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96F4D" w14:textId="5759FABF" w:rsidR="00350792" w:rsidRDefault="00350792" w:rsidP="00350792">
      <w:pPr>
        <w:rPr>
          <w:rFonts w:asciiTheme="majorHAnsi" w:hAnsiTheme="majorHAnsi" w:cstheme="majorHAnsi"/>
          <w:b/>
          <w:sz w:val="72"/>
          <w:szCs w:val="72"/>
          <w:lang w:val="fr-CA"/>
        </w:rPr>
      </w:pPr>
      <w:r>
        <w:rPr>
          <w:rFonts w:asciiTheme="majorHAnsi" w:hAnsiTheme="majorHAnsi" w:cstheme="majorHAnsi"/>
          <w:b/>
          <w:noProof/>
          <w:sz w:val="72"/>
          <w:szCs w:val="72"/>
          <w:lang w:val="fr-CA"/>
        </w:rPr>
        <w:drawing>
          <wp:anchor distT="0" distB="0" distL="114300" distR="114300" simplePos="0" relativeHeight="251658240" behindDoc="0" locked="0" layoutInCell="1" allowOverlap="1" wp14:anchorId="44251E71" wp14:editId="642F8F8F">
            <wp:simplePos x="0" y="0"/>
            <wp:positionH relativeFrom="margin">
              <wp:posOffset>894816</wp:posOffset>
            </wp:positionH>
            <wp:positionV relativeFrom="margin">
              <wp:posOffset>28876</wp:posOffset>
            </wp:positionV>
            <wp:extent cx="3729355" cy="3729355"/>
            <wp:effectExtent l="0" t="0" r="4445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lu_v2_16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355" cy="372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0191E" w14:textId="77777777" w:rsidR="00314918" w:rsidRDefault="00314918" w:rsidP="00350792">
      <w:pPr>
        <w:jc w:val="center"/>
        <w:rPr>
          <w:rFonts w:asciiTheme="majorHAnsi" w:hAnsiTheme="majorHAnsi" w:cstheme="majorHAnsi"/>
          <w:b/>
          <w:sz w:val="72"/>
          <w:szCs w:val="72"/>
          <w:lang w:val="fr-CA"/>
        </w:rPr>
      </w:pPr>
    </w:p>
    <w:p w14:paraId="3005D741" w14:textId="3BE42C78" w:rsidR="00314918" w:rsidRDefault="00314918" w:rsidP="00350792">
      <w:pPr>
        <w:jc w:val="center"/>
        <w:rPr>
          <w:rFonts w:asciiTheme="majorHAnsi" w:hAnsiTheme="majorHAnsi" w:cstheme="majorHAnsi"/>
          <w:b/>
          <w:sz w:val="72"/>
          <w:szCs w:val="72"/>
          <w:lang w:val="fr-CA"/>
        </w:rPr>
      </w:pPr>
    </w:p>
    <w:p w14:paraId="39B4C1D3" w14:textId="1A14C955" w:rsidR="00314918" w:rsidRDefault="00314918" w:rsidP="00350792">
      <w:pPr>
        <w:jc w:val="center"/>
        <w:rPr>
          <w:rFonts w:asciiTheme="majorHAnsi" w:hAnsiTheme="majorHAnsi" w:cstheme="majorHAnsi"/>
          <w:b/>
          <w:sz w:val="72"/>
          <w:szCs w:val="72"/>
          <w:lang w:val="fr-CA"/>
        </w:rPr>
      </w:pPr>
    </w:p>
    <w:p w14:paraId="2F860FCF" w14:textId="7ABE8C40" w:rsidR="00794044" w:rsidRPr="00E427F1" w:rsidRDefault="00794044" w:rsidP="00350792">
      <w:pPr>
        <w:jc w:val="center"/>
        <w:rPr>
          <w:rFonts w:asciiTheme="majorHAnsi" w:hAnsiTheme="majorHAnsi" w:cstheme="majorHAnsi"/>
          <w:b/>
          <w:sz w:val="72"/>
          <w:szCs w:val="72"/>
          <w:lang w:val="fr-CA"/>
        </w:rPr>
      </w:pPr>
    </w:p>
    <w:p w14:paraId="5432C331" w14:textId="2E41E293" w:rsidR="00270583" w:rsidRPr="00E427F1" w:rsidRDefault="00270583" w:rsidP="00711478">
      <w:pPr>
        <w:jc w:val="center"/>
        <w:rPr>
          <w:rFonts w:asciiTheme="majorHAnsi" w:hAnsiTheme="majorHAnsi" w:cstheme="majorHAnsi"/>
          <w:lang w:val="fr-CA"/>
        </w:rPr>
      </w:pPr>
    </w:p>
    <w:p w14:paraId="277E618A" w14:textId="77777777" w:rsidR="00314918" w:rsidRDefault="00314918" w:rsidP="001C1367">
      <w:pPr>
        <w:jc w:val="center"/>
        <w:rPr>
          <w:rFonts w:asciiTheme="majorHAnsi" w:hAnsiTheme="majorHAnsi" w:cstheme="majorHAnsi"/>
          <w:sz w:val="44"/>
          <w:szCs w:val="44"/>
          <w:lang w:val="fr-CA"/>
        </w:rPr>
      </w:pPr>
    </w:p>
    <w:p w14:paraId="1BD49D93" w14:textId="77777777" w:rsidR="00314918" w:rsidRDefault="00314918" w:rsidP="001C1367">
      <w:pPr>
        <w:jc w:val="center"/>
        <w:rPr>
          <w:rFonts w:asciiTheme="majorHAnsi" w:hAnsiTheme="majorHAnsi" w:cstheme="majorHAnsi"/>
          <w:sz w:val="44"/>
          <w:szCs w:val="44"/>
          <w:lang w:val="fr-CA"/>
        </w:rPr>
      </w:pPr>
    </w:p>
    <w:p w14:paraId="17930E9F" w14:textId="786E68B4" w:rsidR="00314918" w:rsidRDefault="00DC67B3" w:rsidP="001C1367">
      <w:pPr>
        <w:jc w:val="center"/>
        <w:rPr>
          <w:rFonts w:asciiTheme="majorHAnsi" w:hAnsiTheme="majorHAnsi" w:cstheme="majorHAnsi"/>
          <w:sz w:val="44"/>
          <w:szCs w:val="44"/>
          <w:lang w:val="fr-CA"/>
        </w:rPr>
      </w:pPr>
      <w:r>
        <w:rPr>
          <w:rFonts w:asciiTheme="majorHAnsi" w:hAnsiTheme="majorHAnsi" w:cstheme="majorHAnsi"/>
          <w:b/>
          <w:noProof/>
          <w:sz w:val="72"/>
          <w:szCs w:val="72"/>
          <w:lang w:val="fr-CA"/>
        </w:rPr>
        <w:drawing>
          <wp:anchor distT="0" distB="0" distL="114300" distR="114300" simplePos="0" relativeHeight="251664384" behindDoc="0" locked="0" layoutInCell="1" allowOverlap="1" wp14:anchorId="1B004128" wp14:editId="325FCBBA">
            <wp:simplePos x="0" y="0"/>
            <wp:positionH relativeFrom="margin">
              <wp:posOffset>1888825</wp:posOffset>
            </wp:positionH>
            <wp:positionV relativeFrom="margin">
              <wp:posOffset>3879616</wp:posOffset>
            </wp:positionV>
            <wp:extent cx="1714500" cy="95567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ing melrose1 - copie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1750F" w14:textId="2A221438" w:rsidR="00314918" w:rsidRDefault="00314918" w:rsidP="001C1367">
      <w:pPr>
        <w:jc w:val="center"/>
        <w:rPr>
          <w:rFonts w:asciiTheme="majorHAnsi" w:hAnsiTheme="majorHAnsi" w:cstheme="majorHAnsi"/>
          <w:sz w:val="44"/>
          <w:szCs w:val="44"/>
          <w:lang w:val="fr-CA"/>
        </w:rPr>
      </w:pPr>
    </w:p>
    <w:p w14:paraId="0DCF073C" w14:textId="77777777" w:rsidR="00314918" w:rsidRDefault="00314918" w:rsidP="001C1367">
      <w:pPr>
        <w:jc w:val="center"/>
        <w:rPr>
          <w:rFonts w:asciiTheme="majorHAnsi" w:hAnsiTheme="majorHAnsi" w:cstheme="majorHAnsi"/>
          <w:sz w:val="44"/>
          <w:szCs w:val="44"/>
          <w:lang w:val="fr-CA"/>
        </w:rPr>
      </w:pPr>
    </w:p>
    <w:p w14:paraId="1349775B" w14:textId="77777777" w:rsidR="00314918" w:rsidRDefault="00314918" w:rsidP="001C1367">
      <w:pPr>
        <w:jc w:val="center"/>
        <w:rPr>
          <w:rFonts w:asciiTheme="majorHAnsi" w:hAnsiTheme="majorHAnsi" w:cstheme="majorHAnsi"/>
          <w:sz w:val="44"/>
          <w:szCs w:val="44"/>
          <w:lang w:val="fr-CA"/>
        </w:rPr>
      </w:pPr>
    </w:p>
    <w:p w14:paraId="0926355D" w14:textId="3EB3C2B8" w:rsidR="00603032" w:rsidRPr="00E427F1" w:rsidRDefault="00603032" w:rsidP="00DC67B3">
      <w:pPr>
        <w:jc w:val="center"/>
        <w:rPr>
          <w:rFonts w:asciiTheme="majorHAnsi" w:hAnsiTheme="majorHAnsi" w:cstheme="majorHAnsi"/>
          <w:sz w:val="44"/>
          <w:szCs w:val="44"/>
          <w:lang w:val="fr-CA"/>
        </w:rPr>
      </w:pPr>
      <w:r w:rsidRPr="00E427F1">
        <w:rPr>
          <w:rFonts w:asciiTheme="majorHAnsi" w:hAnsiTheme="majorHAnsi" w:cstheme="majorHAnsi"/>
          <w:sz w:val="44"/>
          <w:szCs w:val="44"/>
          <w:lang w:val="fr-CA"/>
        </w:rPr>
        <w:t>UNE NOUVELLE CHANSON!</w:t>
      </w:r>
    </w:p>
    <w:p w14:paraId="0885C191" w14:textId="1A938DCE" w:rsidR="00B761F3" w:rsidRPr="00DC67B3" w:rsidRDefault="00187AB8" w:rsidP="00F5604D">
      <w:pPr>
        <w:jc w:val="center"/>
        <w:rPr>
          <w:rFonts w:asciiTheme="majorHAnsi" w:hAnsiTheme="majorHAnsi" w:cstheme="majorHAnsi"/>
          <w:b/>
          <w:i/>
          <w:color w:val="FEDF11"/>
          <w:sz w:val="52"/>
          <w:szCs w:val="52"/>
          <w:lang w:val="fr-CA"/>
        </w:rPr>
      </w:pPr>
      <w:r w:rsidRPr="00DC67B3">
        <w:rPr>
          <w:rFonts w:asciiTheme="majorHAnsi" w:hAnsiTheme="majorHAnsi" w:cstheme="majorHAnsi"/>
          <w:b/>
          <w:i/>
          <w:color w:val="FEDF11"/>
          <w:sz w:val="52"/>
          <w:szCs w:val="52"/>
          <w:lang w:val="fr-CA"/>
        </w:rPr>
        <w:t>LULU</w:t>
      </w:r>
    </w:p>
    <w:p w14:paraId="1D613B82" w14:textId="63E9AADC" w:rsidR="00270583" w:rsidRPr="00E427F1" w:rsidRDefault="00270583" w:rsidP="00711478">
      <w:pPr>
        <w:rPr>
          <w:rFonts w:asciiTheme="majorHAnsi" w:hAnsiTheme="majorHAnsi" w:cstheme="majorHAnsi"/>
          <w:lang w:val="fr-CA"/>
        </w:rPr>
      </w:pPr>
    </w:p>
    <w:p w14:paraId="66D82DA0" w14:textId="6DE69A4E" w:rsidR="00B35B64" w:rsidRPr="00E427F1" w:rsidRDefault="005361AF" w:rsidP="003B1EB2">
      <w:pPr>
        <w:jc w:val="both"/>
        <w:rPr>
          <w:rFonts w:asciiTheme="majorHAnsi" w:hAnsiTheme="majorHAnsi" w:cstheme="majorHAnsi"/>
          <w:sz w:val="20"/>
          <w:szCs w:val="20"/>
        </w:rPr>
      </w:pPr>
      <w:r w:rsidRPr="00E427F1">
        <w:rPr>
          <w:rFonts w:asciiTheme="majorHAnsi" w:hAnsiTheme="majorHAnsi" w:cstheme="majorHAnsi"/>
          <w:sz w:val="20"/>
          <w:szCs w:val="20"/>
        </w:rPr>
        <w:t xml:space="preserve">Montréal, </w:t>
      </w:r>
      <w:r w:rsidR="00F63250">
        <w:rPr>
          <w:rFonts w:asciiTheme="majorHAnsi" w:hAnsiTheme="majorHAnsi" w:cstheme="majorHAnsi"/>
          <w:sz w:val="20"/>
          <w:szCs w:val="20"/>
        </w:rPr>
        <w:t>22</w:t>
      </w:r>
      <w:bookmarkStart w:id="0" w:name="_GoBack"/>
      <w:bookmarkEnd w:id="0"/>
      <w:r w:rsidR="00713E00" w:rsidRPr="00E427F1">
        <w:rPr>
          <w:rFonts w:asciiTheme="majorHAnsi" w:hAnsiTheme="majorHAnsi" w:cstheme="majorHAnsi"/>
          <w:sz w:val="20"/>
          <w:szCs w:val="20"/>
        </w:rPr>
        <w:t xml:space="preserve"> mai 2018</w:t>
      </w:r>
      <w:r w:rsidR="00187AB8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D84635" w:rsidRPr="00E427F1">
        <w:rPr>
          <w:rFonts w:asciiTheme="majorHAnsi" w:hAnsiTheme="majorHAnsi" w:cstheme="majorHAnsi"/>
          <w:sz w:val="20"/>
          <w:szCs w:val="20"/>
        </w:rPr>
        <w:t>–</w:t>
      </w:r>
      <w:r w:rsidR="001C1367" w:rsidRPr="00E427F1">
        <w:rPr>
          <w:rFonts w:asciiTheme="majorHAnsi" w:hAnsiTheme="majorHAnsi" w:cstheme="majorHAnsi"/>
          <w:sz w:val="20"/>
          <w:szCs w:val="20"/>
        </w:rPr>
        <w:t xml:space="preserve"> C</w:t>
      </w:r>
      <w:r w:rsidR="00B35B64" w:rsidRPr="00E427F1">
        <w:rPr>
          <w:rFonts w:asciiTheme="majorHAnsi" w:hAnsiTheme="majorHAnsi" w:cstheme="majorHAnsi"/>
          <w:sz w:val="20"/>
          <w:szCs w:val="20"/>
        </w:rPr>
        <w:t>’</w:t>
      </w:r>
      <w:r w:rsidR="0077069B" w:rsidRPr="00E427F1">
        <w:rPr>
          <w:rFonts w:asciiTheme="majorHAnsi" w:hAnsiTheme="majorHAnsi" w:cstheme="majorHAnsi"/>
          <w:sz w:val="20"/>
          <w:szCs w:val="20"/>
        </w:rPr>
        <w:t xml:space="preserve">est </w:t>
      </w:r>
      <w:r w:rsidR="00AF087C">
        <w:rPr>
          <w:rFonts w:asciiTheme="majorHAnsi" w:hAnsiTheme="majorHAnsi" w:cstheme="majorHAnsi"/>
          <w:sz w:val="20"/>
          <w:szCs w:val="20"/>
        </w:rPr>
        <w:t>aujourd’hui en cette belle journée de</w:t>
      </w:r>
      <w:r w:rsidR="00DA025A">
        <w:rPr>
          <w:rFonts w:asciiTheme="majorHAnsi" w:hAnsiTheme="majorHAnsi" w:cstheme="majorHAnsi"/>
          <w:sz w:val="20"/>
          <w:szCs w:val="20"/>
        </w:rPr>
        <w:t xml:space="preserve"> mai </w:t>
      </w:r>
      <w:r w:rsidR="0077069B" w:rsidRPr="00E427F1">
        <w:rPr>
          <w:rFonts w:asciiTheme="majorHAnsi" w:hAnsiTheme="majorHAnsi" w:cstheme="majorHAnsi"/>
          <w:sz w:val="20"/>
          <w:szCs w:val="20"/>
        </w:rPr>
        <w:t xml:space="preserve">que </w:t>
      </w:r>
      <w:r w:rsidR="00D84785" w:rsidRPr="00E427F1">
        <w:rPr>
          <w:rFonts w:asciiTheme="majorHAnsi" w:hAnsiTheme="majorHAnsi" w:cstheme="majorHAnsi"/>
          <w:b/>
          <w:sz w:val="20"/>
          <w:szCs w:val="20"/>
        </w:rPr>
        <w:t>King Melrose</w:t>
      </w:r>
      <w:r w:rsidR="00D84785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77069B" w:rsidRPr="00E427F1">
        <w:rPr>
          <w:rFonts w:asciiTheme="majorHAnsi" w:hAnsiTheme="majorHAnsi" w:cstheme="majorHAnsi"/>
          <w:sz w:val="20"/>
          <w:szCs w:val="20"/>
        </w:rPr>
        <w:t>débarque dans vos oreilles avec son</w:t>
      </w:r>
      <w:r w:rsidR="00713E00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77069B" w:rsidRPr="00E427F1">
        <w:rPr>
          <w:rFonts w:asciiTheme="majorHAnsi" w:hAnsiTheme="majorHAnsi" w:cstheme="majorHAnsi"/>
          <w:sz w:val="20"/>
          <w:szCs w:val="20"/>
        </w:rPr>
        <w:t xml:space="preserve">tout </w:t>
      </w:r>
      <w:r w:rsidR="00713E00" w:rsidRPr="00E427F1">
        <w:rPr>
          <w:rFonts w:asciiTheme="majorHAnsi" w:hAnsiTheme="majorHAnsi" w:cstheme="majorHAnsi"/>
          <w:sz w:val="20"/>
          <w:szCs w:val="20"/>
        </w:rPr>
        <w:t>nouvel extrait</w:t>
      </w:r>
      <w:r w:rsidR="00E427F1" w:rsidRPr="00E427F1">
        <w:rPr>
          <w:rFonts w:asciiTheme="majorHAnsi" w:hAnsiTheme="majorHAnsi" w:cstheme="majorHAnsi"/>
          <w:sz w:val="20"/>
          <w:szCs w:val="20"/>
        </w:rPr>
        <w:t xml:space="preserve">, </w:t>
      </w:r>
      <w:r w:rsidR="00DC67B3">
        <w:rPr>
          <w:rFonts w:asciiTheme="majorHAnsi" w:hAnsiTheme="majorHAnsi" w:cstheme="majorHAnsi"/>
          <w:b/>
          <w:i/>
          <w:color w:val="FEDF11"/>
          <w:sz w:val="20"/>
          <w:szCs w:val="20"/>
        </w:rPr>
        <w:t>LULU</w:t>
      </w:r>
      <w:r w:rsidR="00E427F1" w:rsidRPr="00DC67B3">
        <w:rPr>
          <w:rFonts w:asciiTheme="majorHAnsi" w:hAnsiTheme="majorHAnsi" w:cstheme="majorHAnsi"/>
          <w:color w:val="FEDF11"/>
          <w:sz w:val="20"/>
          <w:szCs w:val="20"/>
        </w:rPr>
        <w:t> </w:t>
      </w:r>
      <w:r w:rsidR="00E427F1" w:rsidRPr="00E427F1">
        <w:rPr>
          <w:rFonts w:asciiTheme="majorHAnsi" w:hAnsiTheme="majorHAnsi" w:cstheme="majorHAnsi"/>
          <w:sz w:val="20"/>
          <w:szCs w:val="20"/>
        </w:rPr>
        <w:t xml:space="preserve">! </w:t>
      </w:r>
      <w:r w:rsidR="00AF087C">
        <w:rPr>
          <w:rFonts w:asciiTheme="majorHAnsi" w:hAnsiTheme="majorHAnsi" w:cstheme="majorHAnsi"/>
          <w:sz w:val="20"/>
          <w:szCs w:val="20"/>
        </w:rPr>
        <w:t>U</w:t>
      </w:r>
      <w:r w:rsidR="00B35B64" w:rsidRPr="00E427F1">
        <w:rPr>
          <w:rFonts w:asciiTheme="majorHAnsi" w:hAnsiTheme="majorHAnsi" w:cstheme="majorHAnsi"/>
          <w:sz w:val="20"/>
          <w:szCs w:val="20"/>
        </w:rPr>
        <w:t xml:space="preserve">ne </w:t>
      </w:r>
      <w:r w:rsidR="00AF087C">
        <w:rPr>
          <w:rFonts w:asciiTheme="majorHAnsi" w:hAnsiTheme="majorHAnsi" w:cstheme="majorHAnsi"/>
          <w:sz w:val="20"/>
          <w:szCs w:val="20"/>
        </w:rPr>
        <w:t xml:space="preserve">pièce </w:t>
      </w:r>
      <w:r w:rsidR="00DA025A">
        <w:rPr>
          <w:rFonts w:asciiTheme="majorHAnsi" w:hAnsiTheme="majorHAnsi" w:cstheme="majorHAnsi"/>
          <w:sz w:val="20"/>
          <w:szCs w:val="20"/>
        </w:rPr>
        <w:t xml:space="preserve">pop au </w:t>
      </w:r>
      <w:r w:rsidR="00DA025A" w:rsidRPr="00DA025A">
        <w:rPr>
          <w:rFonts w:asciiTheme="majorHAnsi" w:hAnsiTheme="majorHAnsi" w:cstheme="majorHAnsi"/>
          <w:i/>
          <w:sz w:val="20"/>
          <w:szCs w:val="20"/>
        </w:rPr>
        <w:t>groove</w:t>
      </w:r>
      <w:r w:rsidR="00B35B64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DA025A">
        <w:rPr>
          <w:rFonts w:asciiTheme="majorHAnsi" w:hAnsiTheme="majorHAnsi" w:cstheme="majorHAnsi"/>
          <w:sz w:val="20"/>
          <w:szCs w:val="20"/>
        </w:rPr>
        <w:t>unique</w:t>
      </w:r>
      <w:r w:rsidR="00B35B64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AF087C">
        <w:rPr>
          <w:rFonts w:asciiTheme="majorHAnsi" w:hAnsiTheme="majorHAnsi" w:cstheme="majorHAnsi"/>
          <w:sz w:val="20"/>
          <w:szCs w:val="20"/>
        </w:rPr>
        <w:t xml:space="preserve">à la </w:t>
      </w:r>
      <w:r w:rsidR="00B35B64" w:rsidRPr="00E427F1">
        <w:rPr>
          <w:rFonts w:asciiTheme="majorHAnsi" w:hAnsiTheme="majorHAnsi" w:cstheme="majorHAnsi"/>
          <w:b/>
          <w:sz w:val="20"/>
          <w:szCs w:val="20"/>
        </w:rPr>
        <w:t>King Melrose</w:t>
      </w:r>
      <w:r w:rsidR="00EA4EDE" w:rsidRPr="00E427F1">
        <w:rPr>
          <w:rFonts w:asciiTheme="majorHAnsi" w:hAnsiTheme="majorHAnsi" w:cstheme="majorHAnsi"/>
          <w:sz w:val="20"/>
          <w:szCs w:val="20"/>
        </w:rPr>
        <w:t xml:space="preserve"> qui </w:t>
      </w:r>
      <w:r w:rsidR="0077069B" w:rsidRPr="00E427F1">
        <w:rPr>
          <w:rFonts w:asciiTheme="majorHAnsi" w:hAnsiTheme="majorHAnsi" w:cstheme="majorHAnsi"/>
          <w:sz w:val="20"/>
          <w:szCs w:val="20"/>
        </w:rPr>
        <w:t xml:space="preserve">nous transporte </w:t>
      </w:r>
      <w:r w:rsidR="00B35B64" w:rsidRPr="00E427F1">
        <w:rPr>
          <w:rFonts w:asciiTheme="majorHAnsi" w:hAnsiTheme="majorHAnsi" w:cstheme="majorHAnsi"/>
          <w:sz w:val="20"/>
          <w:szCs w:val="20"/>
        </w:rPr>
        <w:t xml:space="preserve">au </w:t>
      </w:r>
      <w:r w:rsidR="00DA025A">
        <w:rPr>
          <w:rFonts w:asciiTheme="majorHAnsi" w:hAnsiTheme="majorHAnsi" w:cstheme="majorHAnsi"/>
          <w:sz w:val="20"/>
          <w:szCs w:val="20"/>
        </w:rPr>
        <w:t>soleil, dans un u</w:t>
      </w:r>
      <w:r w:rsidR="00C80D3F">
        <w:rPr>
          <w:rFonts w:asciiTheme="majorHAnsi" w:hAnsiTheme="majorHAnsi" w:cstheme="majorHAnsi"/>
          <w:sz w:val="20"/>
          <w:szCs w:val="20"/>
        </w:rPr>
        <w:t>niv</w:t>
      </w:r>
      <w:r w:rsidR="00DA025A">
        <w:rPr>
          <w:rFonts w:asciiTheme="majorHAnsi" w:hAnsiTheme="majorHAnsi" w:cstheme="majorHAnsi"/>
          <w:sz w:val="20"/>
          <w:szCs w:val="20"/>
        </w:rPr>
        <w:t>ers fantasmagorique</w:t>
      </w:r>
      <w:r w:rsidR="00C80D3F">
        <w:rPr>
          <w:rFonts w:asciiTheme="majorHAnsi" w:hAnsiTheme="majorHAnsi" w:cstheme="majorHAnsi"/>
          <w:sz w:val="20"/>
          <w:szCs w:val="20"/>
        </w:rPr>
        <w:t>.</w:t>
      </w:r>
      <w:r w:rsidR="00DA025A">
        <w:rPr>
          <w:rFonts w:asciiTheme="majorHAnsi" w:hAnsiTheme="majorHAnsi" w:cstheme="majorHAnsi"/>
          <w:sz w:val="20"/>
          <w:szCs w:val="20"/>
        </w:rPr>
        <w:t xml:space="preserve"> </w:t>
      </w:r>
      <w:r w:rsidR="00DC67B3">
        <w:rPr>
          <w:rFonts w:asciiTheme="majorHAnsi" w:hAnsiTheme="majorHAnsi" w:cstheme="majorHAnsi"/>
          <w:b/>
          <w:i/>
          <w:color w:val="FEDF11"/>
          <w:sz w:val="20"/>
          <w:szCs w:val="20"/>
        </w:rPr>
        <w:t>LULU</w:t>
      </w:r>
      <w:r w:rsidR="00DA025A">
        <w:rPr>
          <w:rFonts w:asciiTheme="majorHAnsi" w:hAnsiTheme="majorHAnsi" w:cstheme="majorHAnsi"/>
          <w:sz w:val="20"/>
          <w:szCs w:val="20"/>
        </w:rPr>
        <w:t>…</w:t>
      </w:r>
      <w:r w:rsidR="00C80D3F">
        <w:rPr>
          <w:rFonts w:asciiTheme="majorHAnsi" w:hAnsiTheme="majorHAnsi" w:cstheme="majorHAnsi"/>
          <w:sz w:val="20"/>
          <w:szCs w:val="20"/>
        </w:rPr>
        <w:t xml:space="preserve">c’est le </w:t>
      </w:r>
      <w:r w:rsidR="00DA025A">
        <w:rPr>
          <w:rFonts w:asciiTheme="majorHAnsi" w:hAnsiTheme="majorHAnsi" w:cstheme="majorHAnsi"/>
          <w:sz w:val="20"/>
          <w:szCs w:val="20"/>
        </w:rPr>
        <w:t xml:space="preserve">soleil, </w:t>
      </w:r>
      <w:r w:rsidR="00C80D3F">
        <w:rPr>
          <w:rFonts w:asciiTheme="majorHAnsi" w:hAnsiTheme="majorHAnsi" w:cstheme="majorHAnsi"/>
          <w:sz w:val="20"/>
          <w:szCs w:val="20"/>
        </w:rPr>
        <w:t xml:space="preserve">la </w:t>
      </w:r>
      <w:r w:rsidR="00DA025A">
        <w:rPr>
          <w:rFonts w:asciiTheme="majorHAnsi" w:hAnsiTheme="majorHAnsi" w:cstheme="majorHAnsi"/>
          <w:sz w:val="20"/>
          <w:szCs w:val="20"/>
        </w:rPr>
        <w:t xml:space="preserve">liberté, </w:t>
      </w:r>
      <w:r w:rsidR="00C80D3F">
        <w:rPr>
          <w:rFonts w:asciiTheme="majorHAnsi" w:hAnsiTheme="majorHAnsi" w:cstheme="majorHAnsi"/>
          <w:sz w:val="20"/>
          <w:szCs w:val="20"/>
        </w:rPr>
        <w:t>l’</w:t>
      </w:r>
      <w:r w:rsidR="00DA025A">
        <w:rPr>
          <w:rFonts w:asciiTheme="majorHAnsi" w:hAnsiTheme="majorHAnsi" w:cstheme="majorHAnsi"/>
          <w:sz w:val="20"/>
          <w:szCs w:val="20"/>
        </w:rPr>
        <w:t xml:space="preserve">amour et </w:t>
      </w:r>
      <w:r w:rsidR="00C80D3F">
        <w:rPr>
          <w:rFonts w:asciiTheme="majorHAnsi" w:hAnsiTheme="majorHAnsi" w:cstheme="majorHAnsi"/>
          <w:sz w:val="20"/>
          <w:szCs w:val="20"/>
        </w:rPr>
        <w:t xml:space="preserve">le </w:t>
      </w:r>
      <w:r w:rsidR="00DA025A">
        <w:rPr>
          <w:rFonts w:asciiTheme="majorHAnsi" w:hAnsiTheme="majorHAnsi" w:cstheme="majorHAnsi"/>
          <w:sz w:val="20"/>
          <w:szCs w:val="20"/>
        </w:rPr>
        <w:t xml:space="preserve">rêve !  Qui n’a jamais </w:t>
      </w:r>
      <w:r w:rsidR="00C80D3F">
        <w:rPr>
          <w:rFonts w:asciiTheme="majorHAnsi" w:hAnsiTheme="majorHAnsi" w:cstheme="majorHAnsi"/>
          <w:sz w:val="20"/>
          <w:szCs w:val="20"/>
        </w:rPr>
        <w:t xml:space="preserve">secrètement </w:t>
      </w:r>
      <w:r w:rsidR="00DA025A">
        <w:rPr>
          <w:rFonts w:asciiTheme="majorHAnsi" w:hAnsiTheme="majorHAnsi" w:cstheme="majorHAnsi"/>
          <w:sz w:val="20"/>
          <w:szCs w:val="20"/>
        </w:rPr>
        <w:t xml:space="preserve">rêvé d’une histoire </w:t>
      </w:r>
      <w:r w:rsidR="00C80D3F">
        <w:rPr>
          <w:rFonts w:asciiTheme="majorHAnsi" w:hAnsiTheme="majorHAnsi" w:cstheme="majorHAnsi"/>
          <w:sz w:val="20"/>
          <w:szCs w:val="20"/>
        </w:rPr>
        <w:t xml:space="preserve">d’amour exotique ? King Melrose nous invite à découvrir </w:t>
      </w:r>
      <w:r w:rsidR="00DC67B3">
        <w:rPr>
          <w:rFonts w:asciiTheme="majorHAnsi" w:hAnsiTheme="majorHAnsi" w:cstheme="majorHAnsi"/>
          <w:b/>
          <w:i/>
          <w:color w:val="FEDF11"/>
          <w:sz w:val="20"/>
          <w:szCs w:val="20"/>
        </w:rPr>
        <w:t>LULU</w:t>
      </w:r>
      <w:r w:rsidR="00C80D3F">
        <w:rPr>
          <w:rFonts w:asciiTheme="majorHAnsi" w:hAnsiTheme="majorHAnsi" w:cstheme="majorHAnsi"/>
          <w:sz w:val="20"/>
          <w:szCs w:val="20"/>
        </w:rPr>
        <w:t>….</w:t>
      </w:r>
      <w:r w:rsidR="00C80D3F" w:rsidRPr="00C80D3F">
        <w:rPr>
          <w:rFonts w:asciiTheme="majorHAnsi" w:hAnsiTheme="majorHAnsi" w:cstheme="majorHAnsi"/>
          <w:sz w:val="20"/>
          <w:szCs w:val="20"/>
        </w:rPr>
        <w:t xml:space="preserve"> </w:t>
      </w:r>
      <w:r w:rsidR="00C80D3F">
        <w:rPr>
          <w:rFonts w:asciiTheme="majorHAnsi" w:hAnsiTheme="majorHAnsi" w:cstheme="majorHAnsi"/>
          <w:sz w:val="20"/>
          <w:szCs w:val="20"/>
        </w:rPr>
        <w:t>sous les étoiles d’Honolulu !</w:t>
      </w:r>
    </w:p>
    <w:p w14:paraId="2A7873BD" w14:textId="78876030" w:rsidR="00AC72B8" w:rsidRPr="00E427F1" w:rsidRDefault="00B35B64" w:rsidP="003B1EB2">
      <w:pPr>
        <w:jc w:val="both"/>
        <w:rPr>
          <w:rFonts w:asciiTheme="majorHAnsi" w:hAnsiTheme="majorHAnsi" w:cstheme="majorHAnsi"/>
          <w:sz w:val="20"/>
          <w:szCs w:val="20"/>
        </w:rPr>
      </w:pPr>
      <w:r w:rsidRPr="00E427F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EF72807" w14:textId="49AD4141" w:rsidR="00D60695" w:rsidRPr="00E427F1" w:rsidRDefault="00AC72B8" w:rsidP="003B1EB2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E427F1">
        <w:rPr>
          <w:rFonts w:asciiTheme="majorHAnsi" w:hAnsiTheme="majorHAnsi" w:cstheme="majorHAnsi"/>
          <w:sz w:val="20"/>
          <w:szCs w:val="20"/>
        </w:rPr>
        <w:t>A</w:t>
      </w:r>
      <w:r w:rsidR="002F4DD2" w:rsidRPr="00E427F1">
        <w:rPr>
          <w:rFonts w:asciiTheme="majorHAnsi" w:hAnsiTheme="majorHAnsi" w:cstheme="majorHAnsi"/>
          <w:sz w:val="20"/>
          <w:szCs w:val="20"/>
        </w:rPr>
        <w:t xml:space="preserve">vec la complicité </w:t>
      </w:r>
      <w:r w:rsidR="00D84785" w:rsidRPr="00E427F1">
        <w:rPr>
          <w:rFonts w:asciiTheme="majorHAnsi" w:hAnsiTheme="majorHAnsi" w:cstheme="majorHAnsi"/>
          <w:sz w:val="20"/>
          <w:szCs w:val="20"/>
        </w:rPr>
        <w:t xml:space="preserve">de </w:t>
      </w:r>
      <w:r w:rsidR="00D84785" w:rsidRPr="00E427F1">
        <w:rPr>
          <w:rFonts w:asciiTheme="majorHAnsi" w:hAnsiTheme="majorHAnsi" w:cstheme="majorHAnsi"/>
          <w:b/>
          <w:sz w:val="20"/>
          <w:szCs w:val="20"/>
        </w:rPr>
        <w:t>Toby Gendron</w:t>
      </w:r>
      <w:r w:rsidR="00D84785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0E0D48" w:rsidRPr="00E427F1">
        <w:rPr>
          <w:rFonts w:asciiTheme="majorHAnsi" w:hAnsiTheme="majorHAnsi" w:cstheme="majorHAnsi"/>
          <w:sz w:val="20"/>
          <w:szCs w:val="20"/>
        </w:rPr>
        <w:t>à la réalisation ainsi que de</w:t>
      </w:r>
      <w:r w:rsidR="00D84785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D84785" w:rsidRPr="00E427F1">
        <w:rPr>
          <w:rFonts w:asciiTheme="majorHAnsi" w:hAnsiTheme="majorHAnsi" w:cstheme="majorHAnsi"/>
          <w:b/>
          <w:sz w:val="20"/>
          <w:szCs w:val="20"/>
        </w:rPr>
        <w:t>Sylvain Michel</w:t>
      </w:r>
      <w:r w:rsidR="00D84785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B761F3" w:rsidRPr="00E427F1">
        <w:rPr>
          <w:rFonts w:asciiTheme="majorHAnsi" w:hAnsiTheme="majorHAnsi" w:cstheme="majorHAnsi"/>
          <w:sz w:val="20"/>
          <w:szCs w:val="20"/>
        </w:rPr>
        <w:t xml:space="preserve">à la co-réalisation </w:t>
      </w:r>
      <w:r w:rsidR="00C650CA" w:rsidRPr="00E427F1">
        <w:rPr>
          <w:rFonts w:asciiTheme="majorHAnsi" w:hAnsiTheme="majorHAnsi" w:cstheme="majorHAnsi"/>
          <w:sz w:val="20"/>
          <w:szCs w:val="20"/>
        </w:rPr>
        <w:t xml:space="preserve">et aux arrangements, </w:t>
      </w:r>
      <w:r w:rsidRPr="00A827E9">
        <w:rPr>
          <w:rFonts w:asciiTheme="majorHAnsi" w:hAnsiTheme="majorHAnsi" w:cstheme="majorHAnsi"/>
          <w:b/>
          <w:sz w:val="20"/>
          <w:szCs w:val="20"/>
        </w:rPr>
        <w:t>King Melrose</w:t>
      </w:r>
      <w:r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0E0D48" w:rsidRPr="00E427F1">
        <w:rPr>
          <w:rFonts w:asciiTheme="majorHAnsi" w:hAnsiTheme="majorHAnsi" w:cstheme="majorHAnsi"/>
          <w:sz w:val="20"/>
          <w:szCs w:val="20"/>
        </w:rPr>
        <w:t>nous offre</w:t>
      </w:r>
      <w:r w:rsidR="00D84785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Pr="00E427F1">
        <w:rPr>
          <w:rFonts w:asciiTheme="majorHAnsi" w:hAnsiTheme="majorHAnsi" w:cstheme="majorHAnsi"/>
          <w:sz w:val="20"/>
          <w:szCs w:val="20"/>
        </w:rPr>
        <w:t>cette</w:t>
      </w:r>
      <w:r w:rsidR="00D84785" w:rsidRPr="00E427F1">
        <w:rPr>
          <w:rFonts w:asciiTheme="majorHAnsi" w:hAnsiTheme="majorHAnsi" w:cstheme="majorHAnsi"/>
          <w:sz w:val="20"/>
          <w:szCs w:val="20"/>
        </w:rPr>
        <w:t xml:space="preserve"> nouveauté </w:t>
      </w:r>
      <w:r w:rsidR="00B761F3" w:rsidRPr="00AF087C">
        <w:rPr>
          <w:rFonts w:asciiTheme="majorHAnsi" w:hAnsiTheme="majorHAnsi" w:cstheme="majorHAnsi"/>
          <w:sz w:val="20"/>
          <w:szCs w:val="20"/>
        </w:rPr>
        <w:t>estivale</w:t>
      </w:r>
      <w:r w:rsidR="00AF087C">
        <w:rPr>
          <w:rFonts w:asciiTheme="majorHAnsi" w:hAnsiTheme="majorHAnsi" w:cstheme="majorHAnsi"/>
          <w:sz w:val="20"/>
          <w:szCs w:val="20"/>
        </w:rPr>
        <w:t xml:space="preserve"> qui se retrouvera sur son prochain album. </w:t>
      </w:r>
      <w:r w:rsidR="002507DB" w:rsidRPr="00E427F1">
        <w:rPr>
          <w:rFonts w:asciiTheme="majorHAnsi" w:hAnsiTheme="majorHAnsi" w:cstheme="majorHAnsi"/>
          <w:sz w:val="20"/>
          <w:szCs w:val="20"/>
        </w:rPr>
        <w:t xml:space="preserve">On </w:t>
      </w:r>
      <w:r w:rsidR="00D84785" w:rsidRPr="00E427F1">
        <w:rPr>
          <w:rFonts w:asciiTheme="majorHAnsi" w:hAnsiTheme="majorHAnsi" w:cstheme="majorHAnsi"/>
          <w:sz w:val="20"/>
          <w:szCs w:val="20"/>
        </w:rPr>
        <w:t>reconnait assurément sa signature qui, depuis quelques années déjà, lui permet de se démarquer et d’atteindre le sommet des palmarès radio.</w:t>
      </w:r>
    </w:p>
    <w:p w14:paraId="7DF291C3" w14:textId="44EA6362" w:rsidR="00284C6A" w:rsidRPr="00E427F1" w:rsidRDefault="00284C6A" w:rsidP="003B1EB2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FD1D2E6" w14:textId="2A5C1170" w:rsidR="00284C6A" w:rsidRPr="00E427F1" w:rsidRDefault="00C650CA" w:rsidP="003B1EB2">
      <w:pPr>
        <w:jc w:val="both"/>
        <w:rPr>
          <w:rFonts w:asciiTheme="majorHAnsi" w:hAnsiTheme="majorHAnsi" w:cstheme="majorHAnsi"/>
          <w:sz w:val="20"/>
          <w:szCs w:val="20"/>
        </w:rPr>
      </w:pPr>
      <w:r w:rsidRPr="00E427F1">
        <w:rPr>
          <w:rFonts w:asciiTheme="majorHAnsi" w:hAnsiTheme="majorHAnsi" w:cstheme="majorHAnsi"/>
          <w:sz w:val="20"/>
          <w:szCs w:val="20"/>
        </w:rPr>
        <w:t xml:space="preserve">King </w:t>
      </w:r>
      <w:r w:rsidR="00E427F1" w:rsidRPr="00E427F1">
        <w:rPr>
          <w:rFonts w:asciiTheme="majorHAnsi" w:hAnsiTheme="majorHAnsi" w:cstheme="majorHAnsi"/>
          <w:sz w:val="20"/>
          <w:szCs w:val="20"/>
        </w:rPr>
        <w:t>Melrose est actuellement en stud</w:t>
      </w:r>
      <w:r w:rsidRPr="00E427F1">
        <w:rPr>
          <w:rFonts w:asciiTheme="majorHAnsi" w:hAnsiTheme="majorHAnsi" w:cstheme="majorHAnsi"/>
          <w:sz w:val="20"/>
          <w:szCs w:val="20"/>
        </w:rPr>
        <w:t>io pour peaufiner un troisième al</w:t>
      </w:r>
      <w:r w:rsidR="0090665F">
        <w:rPr>
          <w:rFonts w:asciiTheme="majorHAnsi" w:hAnsiTheme="majorHAnsi" w:cstheme="majorHAnsi"/>
          <w:sz w:val="20"/>
          <w:szCs w:val="20"/>
        </w:rPr>
        <w:t>bum à paraî</w:t>
      </w:r>
      <w:r w:rsidR="00E427F1" w:rsidRPr="00E427F1">
        <w:rPr>
          <w:rFonts w:asciiTheme="majorHAnsi" w:hAnsiTheme="majorHAnsi" w:cstheme="majorHAnsi"/>
          <w:sz w:val="20"/>
          <w:szCs w:val="20"/>
        </w:rPr>
        <w:t>tre</w:t>
      </w:r>
      <w:r w:rsidRPr="00E427F1">
        <w:rPr>
          <w:rFonts w:asciiTheme="majorHAnsi" w:hAnsiTheme="majorHAnsi" w:cstheme="majorHAnsi"/>
          <w:sz w:val="20"/>
          <w:szCs w:val="20"/>
        </w:rPr>
        <w:t xml:space="preserve"> cet automne. </w:t>
      </w:r>
      <w:r w:rsidR="001A4CDE" w:rsidRPr="00E427F1">
        <w:rPr>
          <w:rFonts w:asciiTheme="majorHAnsi" w:hAnsiTheme="majorHAnsi" w:cstheme="majorHAnsi"/>
          <w:sz w:val="20"/>
          <w:szCs w:val="20"/>
        </w:rPr>
        <w:t xml:space="preserve">Avec </w:t>
      </w:r>
      <w:r w:rsidR="001A4CDE" w:rsidRPr="00E427F1">
        <w:rPr>
          <w:rFonts w:asciiTheme="majorHAnsi" w:hAnsiTheme="majorHAnsi" w:cstheme="majorHAnsi"/>
          <w:b/>
          <w:sz w:val="20"/>
          <w:szCs w:val="20"/>
        </w:rPr>
        <w:t>deux albums</w:t>
      </w:r>
      <w:r w:rsidR="001A4CDE" w:rsidRPr="00E427F1">
        <w:rPr>
          <w:rFonts w:asciiTheme="majorHAnsi" w:hAnsiTheme="majorHAnsi" w:cstheme="majorHAnsi"/>
          <w:sz w:val="20"/>
          <w:szCs w:val="20"/>
        </w:rPr>
        <w:t xml:space="preserve"> à son actif,</w:t>
      </w:r>
      <w:r w:rsidR="00284C6A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Pr="00E427F1">
        <w:rPr>
          <w:rFonts w:asciiTheme="majorHAnsi" w:hAnsiTheme="majorHAnsi" w:cstheme="majorHAnsi"/>
          <w:sz w:val="20"/>
          <w:szCs w:val="20"/>
        </w:rPr>
        <w:t>plus de</w:t>
      </w:r>
      <w:r w:rsidR="00284C6A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284C6A" w:rsidRPr="00A827E9">
        <w:rPr>
          <w:rFonts w:asciiTheme="majorHAnsi" w:hAnsiTheme="majorHAnsi" w:cstheme="majorHAnsi"/>
          <w:b/>
          <w:sz w:val="20"/>
          <w:szCs w:val="20"/>
        </w:rPr>
        <w:t>500 spectacles</w:t>
      </w:r>
      <w:r w:rsidR="00284C6A" w:rsidRPr="00E427F1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1A4CDE" w:rsidRPr="00E427F1">
        <w:rPr>
          <w:rFonts w:asciiTheme="majorHAnsi" w:hAnsiTheme="majorHAnsi" w:cstheme="majorHAnsi"/>
          <w:sz w:val="20"/>
          <w:szCs w:val="20"/>
        </w:rPr>
        <w:t xml:space="preserve">à travers la province, </w:t>
      </w:r>
      <w:r w:rsidR="001A4CDE" w:rsidRPr="00E427F1">
        <w:rPr>
          <w:rFonts w:asciiTheme="majorHAnsi" w:hAnsiTheme="majorHAnsi" w:cstheme="majorHAnsi"/>
          <w:b/>
          <w:sz w:val="20"/>
          <w:szCs w:val="20"/>
        </w:rPr>
        <w:t>neuf extraits radio</w:t>
      </w:r>
      <w:r w:rsidR="001A4CDE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E427F1" w:rsidRPr="00E427F1">
        <w:rPr>
          <w:rFonts w:asciiTheme="majorHAnsi" w:hAnsiTheme="majorHAnsi" w:cstheme="majorHAnsi"/>
          <w:sz w:val="20"/>
          <w:szCs w:val="20"/>
        </w:rPr>
        <w:t xml:space="preserve">et plusieurs </w:t>
      </w:r>
      <w:r w:rsidR="00E427F1" w:rsidRPr="00A827E9">
        <w:rPr>
          <w:rFonts w:asciiTheme="majorHAnsi" w:hAnsiTheme="majorHAnsi" w:cstheme="majorHAnsi"/>
          <w:b/>
          <w:sz w:val="20"/>
          <w:szCs w:val="20"/>
        </w:rPr>
        <w:t>#1</w:t>
      </w:r>
      <w:r w:rsidR="001A4CDE" w:rsidRPr="00A827E9">
        <w:rPr>
          <w:rFonts w:asciiTheme="majorHAnsi" w:hAnsiTheme="majorHAnsi" w:cstheme="majorHAnsi"/>
          <w:b/>
          <w:sz w:val="20"/>
          <w:szCs w:val="20"/>
        </w:rPr>
        <w:t xml:space="preserve"> dans les palmarès</w:t>
      </w:r>
      <w:r w:rsidR="001A4CDE" w:rsidRPr="00E427F1">
        <w:rPr>
          <w:rFonts w:asciiTheme="majorHAnsi" w:hAnsiTheme="majorHAnsi" w:cstheme="majorHAnsi"/>
          <w:sz w:val="20"/>
          <w:szCs w:val="20"/>
        </w:rPr>
        <w:t xml:space="preserve"> radio, </w:t>
      </w:r>
      <w:r w:rsidR="00F01CDA" w:rsidRPr="00E427F1">
        <w:rPr>
          <w:rFonts w:asciiTheme="majorHAnsi" w:hAnsiTheme="majorHAnsi" w:cstheme="majorHAnsi"/>
          <w:b/>
          <w:sz w:val="20"/>
          <w:szCs w:val="20"/>
        </w:rPr>
        <w:t>King Melrose</w:t>
      </w:r>
      <w:r w:rsidR="00B761F3" w:rsidRPr="00E427F1">
        <w:rPr>
          <w:rFonts w:asciiTheme="majorHAnsi" w:hAnsiTheme="majorHAnsi" w:cstheme="majorHAnsi"/>
          <w:sz w:val="20"/>
          <w:szCs w:val="20"/>
        </w:rPr>
        <w:t xml:space="preserve"> </w:t>
      </w:r>
      <w:r w:rsidR="00AF087C">
        <w:rPr>
          <w:rFonts w:asciiTheme="majorHAnsi" w:hAnsiTheme="majorHAnsi" w:cstheme="majorHAnsi"/>
          <w:sz w:val="20"/>
          <w:szCs w:val="20"/>
        </w:rPr>
        <w:t>s’est taillé</w:t>
      </w:r>
      <w:r w:rsidR="00547616">
        <w:rPr>
          <w:rFonts w:asciiTheme="majorHAnsi" w:hAnsiTheme="majorHAnsi" w:cstheme="majorHAnsi"/>
          <w:sz w:val="20"/>
          <w:szCs w:val="20"/>
        </w:rPr>
        <w:t xml:space="preserve"> une place </w:t>
      </w:r>
      <w:r w:rsidR="00A827E9">
        <w:rPr>
          <w:rFonts w:asciiTheme="majorHAnsi" w:hAnsiTheme="majorHAnsi" w:cstheme="majorHAnsi"/>
          <w:sz w:val="20"/>
          <w:szCs w:val="20"/>
        </w:rPr>
        <w:t xml:space="preserve">de choix </w:t>
      </w:r>
      <w:r w:rsidR="00547616">
        <w:rPr>
          <w:rFonts w:asciiTheme="majorHAnsi" w:hAnsiTheme="majorHAnsi" w:cstheme="majorHAnsi"/>
          <w:sz w:val="20"/>
          <w:szCs w:val="20"/>
        </w:rPr>
        <w:t xml:space="preserve">dans le paysage musical québécois ! Il </w:t>
      </w:r>
      <w:r w:rsidR="00284C6A" w:rsidRPr="00E427F1">
        <w:rPr>
          <w:rFonts w:asciiTheme="majorHAnsi" w:hAnsiTheme="majorHAnsi" w:cstheme="majorHAnsi"/>
          <w:sz w:val="20"/>
          <w:szCs w:val="20"/>
        </w:rPr>
        <w:t xml:space="preserve">multiplie </w:t>
      </w:r>
      <w:r w:rsidR="00284C6A" w:rsidRPr="00E427F1">
        <w:rPr>
          <w:rFonts w:asciiTheme="majorHAnsi" w:hAnsiTheme="majorHAnsi" w:cstheme="majorHAnsi"/>
          <w:sz w:val="20"/>
          <w:szCs w:val="20"/>
        </w:rPr>
        <w:lastRenderedPageBreak/>
        <w:t xml:space="preserve">les spectacles aux quatre coins de la province et a </w:t>
      </w:r>
      <w:r w:rsidR="00547616">
        <w:rPr>
          <w:rFonts w:asciiTheme="majorHAnsi" w:hAnsiTheme="majorHAnsi" w:cstheme="majorHAnsi"/>
          <w:sz w:val="20"/>
          <w:szCs w:val="20"/>
        </w:rPr>
        <w:t xml:space="preserve">récemment </w:t>
      </w:r>
      <w:r w:rsidR="00284C6A" w:rsidRPr="00E427F1">
        <w:rPr>
          <w:rFonts w:asciiTheme="majorHAnsi" w:hAnsiTheme="majorHAnsi" w:cstheme="majorHAnsi"/>
          <w:sz w:val="20"/>
          <w:szCs w:val="20"/>
        </w:rPr>
        <w:t>eu l’occasion de faire les premières parties de</w:t>
      </w:r>
      <w:r w:rsidR="00284C6A" w:rsidRPr="00E427F1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Pr="00DA025A">
        <w:rPr>
          <w:rFonts w:asciiTheme="majorHAnsi" w:hAnsiTheme="majorHAnsi" w:cstheme="majorHAnsi"/>
          <w:b/>
          <w:iCs/>
          <w:sz w:val="20"/>
          <w:szCs w:val="20"/>
        </w:rPr>
        <w:t>Francis Cabrel</w:t>
      </w:r>
      <w:r w:rsidRPr="00E427F1">
        <w:rPr>
          <w:rFonts w:asciiTheme="majorHAnsi" w:hAnsiTheme="majorHAnsi" w:cstheme="majorHAnsi"/>
          <w:iCs/>
          <w:sz w:val="20"/>
          <w:szCs w:val="20"/>
        </w:rPr>
        <w:t xml:space="preserve">, </w:t>
      </w:r>
      <w:r w:rsidRPr="00DA025A">
        <w:rPr>
          <w:rFonts w:asciiTheme="majorHAnsi" w:hAnsiTheme="majorHAnsi" w:cstheme="majorHAnsi"/>
          <w:b/>
          <w:iCs/>
          <w:sz w:val="20"/>
          <w:szCs w:val="20"/>
        </w:rPr>
        <w:t>Julien Clerc</w:t>
      </w:r>
      <w:r w:rsidRPr="00E427F1">
        <w:rPr>
          <w:rFonts w:asciiTheme="majorHAnsi" w:hAnsiTheme="majorHAnsi" w:cstheme="majorHAnsi"/>
          <w:iCs/>
          <w:sz w:val="20"/>
          <w:szCs w:val="20"/>
        </w:rPr>
        <w:t xml:space="preserve">, </w:t>
      </w:r>
      <w:r w:rsidRPr="00DA025A">
        <w:rPr>
          <w:rFonts w:asciiTheme="majorHAnsi" w:hAnsiTheme="majorHAnsi" w:cstheme="majorHAnsi"/>
          <w:b/>
          <w:iCs/>
          <w:sz w:val="20"/>
          <w:szCs w:val="20"/>
        </w:rPr>
        <w:t>Carla Bruni</w:t>
      </w:r>
      <w:r w:rsidRPr="00E427F1">
        <w:rPr>
          <w:rFonts w:asciiTheme="majorHAnsi" w:hAnsiTheme="majorHAnsi" w:cstheme="majorHAnsi"/>
          <w:iCs/>
          <w:sz w:val="20"/>
          <w:szCs w:val="20"/>
        </w:rPr>
        <w:t xml:space="preserve"> et</w:t>
      </w:r>
      <w:r w:rsidR="00284C6A" w:rsidRPr="00E427F1">
        <w:rPr>
          <w:rFonts w:asciiTheme="majorHAnsi" w:hAnsiTheme="majorHAnsi" w:cstheme="majorHAnsi"/>
          <w:iCs/>
          <w:sz w:val="20"/>
          <w:szCs w:val="20"/>
        </w:rPr>
        <w:t xml:space="preserve"> </w:t>
      </w:r>
      <w:r w:rsidR="00284C6A" w:rsidRPr="00E427F1">
        <w:rPr>
          <w:rFonts w:asciiTheme="majorHAnsi" w:hAnsiTheme="majorHAnsi" w:cstheme="majorHAnsi"/>
          <w:b/>
          <w:iCs/>
          <w:sz w:val="20"/>
          <w:szCs w:val="20"/>
        </w:rPr>
        <w:t>Christophe Maé</w:t>
      </w:r>
      <w:r w:rsidRPr="00E427F1">
        <w:rPr>
          <w:rFonts w:asciiTheme="majorHAnsi" w:hAnsiTheme="majorHAnsi" w:cstheme="majorHAnsi"/>
          <w:iCs/>
          <w:sz w:val="20"/>
          <w:szCs w:val="20"/>
        </w:rPr>
        <w:t xml:space="preserve"> lors de leur </w:t>
      </w:r>
      <w:r w:rsidR="00547616">
        <w:rPr>
          <w:rFonts w:asciiTheme="majorHAnsi" w:hAnsiTheme="majorHAnsi" w:cstheme="majorHAnsi"/>
          <w:iCs/>
          <w:sz w:val="20"/>
          <w:szCs w:val="20"/>
        </w:rPr>
        <w:t>dernier</w:t>
      </w:r>
      <w:r w:rsidRPr="00E427F1">
        <w:rPr>
          <w:rFonts w:asciiTheme="majorHAnsi" w:hAnsiTheme="majorHAnsi" w:cstheme="majorHAnsi"/>
          <w:iCs/>
          <w:sz w:val="20"/>
          <w:szCs w:val="20"/>
        </w:rPr>
        <w:t xml:space="preserve"> passage au Québec</w:t>
      </w:r>
      <w:r w:rsidR="00547616">
        <w:rPr>
          <w:rFonts w:asciiTheme="majorHAnsi" w:hAnsiTheme="majorHAnsi" w:cstheme="majorHAnsi"/>
          <w:iCs/>
          <w:sz w:val="20"/>
          <w:szCs w:val="20"/>
        </w:rPr>
        <w:t>.</w:t>
      </w:r>
      <w:r w:rsidR="00AF087C">
        <w:rPr>
          <w:rFonts w:asciiTheme="majorHAnsi" w:hAnsiTheme="majorHAnsi" w:cstheme="majorHAnsi"/>
          <w:iCs/>
          <w:sz w:val="20"/>
          <w:szCs w:val="20"/>
        </w:rPr>
        <w:t xml:space="preserve"> </w:t>
      </w:r>
    </w:p>
    <w:p w14:paraId="5F94B6BE" w14:textId="30AE6560" w:rsidR="00284C6A" w:rsidRDefault="00284C6A" w:rsidP="00284C6A">
      <w:pPr>
        <w:rPr>
          <w:rFonts w:asciiTheme="majorHAnsi" w:hAnsiTheme="majorHAnsi" w:cstheme="majorHAnsi"/>
        </w:rPr>
      </w:pPr>
    </w:p>
    <w:p w14:paraId="2D73DB6F" w14:textId="32FEE29B" w:rsidR="00C80D3F" w:rsidRDefault="00C80D3F" w:rsidP="00284C6A">
      <w:pPr>
        <w:rPr>
          <w:rFonts w:asciiTheme="majorHAnsi" w:hAnsiTheme="majorHAnsi" w:cstheme="majorHAnsi"/>
        </w:rPr>
      </w:pPr>
    </w:p>
    <w:p w14:paraId="594AE77A" w14:textId="5FD1DF51" w:rsidR="0021270B" w:rsidRPr="00D1315F" w:rsidRDefault="0090665F" w:rsidP="00D1315F">
      <w:pPr>
        <w:rPr>
          <w:rFonts w:asciiTheme="majorHAnsi" w:hAnsiTheme="majorHAnsi" w:cstheme="majorHAnsi"/>
          <w:b/>
        </w:rPr>
      </w:pPr>
      <w:r w:rsidRPr="00D1315F">
        <w:rPr>
          <w:rFonts w:asciiTheme="majorHAnsi" w:hAnsiTheme="majorHAnsi" w:cstheme="majorHAnsi"/>
          <w:b/>
        </w:rPr>
        <w:t>EN CONCERT CET ÉTÉ !</w:t>
      </w:r>
    </w:p>
    <w:p w14:paraId="764AC4FB" w14:textId="72DC1846" w:rsidR="009E207C" w:rsidRDefault="009E207C" w:rsidP="00284C6A">
      <w:pPr>
        <w:rPr>
          <w:rFonts w:asciiTheme="majorHAnsi" w:hAnsiTheme="majorHAnsi" w:cstheme="majorHAnsi"/>
        </w:rPr>
      </w:pPr>
    </w:p>
    <w:p w14:paraId="60C79844" w14:textId="77777777" w:rsidR="00A81DE7" w:rsidRDefault="00A81DE7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20"/>
          <w:szCs w:val="20"/>
          <w:lang w:val="fr-CA"/>
        </w:rPr>
        <w:sectPr w:rsidR="00A81DE7" w:rsidSect="0010324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81557D2" w14:textId="5EC5AE96" w:rsidR="009E207C" w:rsidRPr="00A81DE7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10 juin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softHyphen/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softHyphen/>
        <w:t xml:space="preserve">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Montréal </w:t>
      </w:r>
      <w:r w:rsidRPr="00A81DE7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Casino de Montréal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</w:t>
      </w:r>
    </w:p>
    <w:p w14:paraId="15D70F99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16 juin 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St-George de Beauce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- </w:t>
      </w:r>
      <w:r w:rsidRPr="00A81DE7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Shaker </w:t>
      </w:r>
    </w:p>
    <w:p w14:paraId="767E212B" w14:textId="77777777" w:rsidR="009E207C" w:rsidRPr="00A81DE7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24 juin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- </w:t>
      </w:r>
      <w:r w:rsidRPr="00A81DE7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>Sainte-Marthe-sur-le-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lac </w:t>
      </w:r>
      <w:r w:rsidRPr="00A81DE7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-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F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ête nationale</w:t>
      </w:r>
    </w:p>
    <w:p w14:paraId="5FCB5E7D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29 juin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>Trois-Rivière</w:t>
      </w:r>
      <w:r w:rsidRPr="00A81DE7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s 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Festivoix</w:t>
      </w:r>
    </w:p>
    <w:p w14:paraId="17F4C298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30 juin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Saint-Antoine-Abbé</w:t>
      </w:r>
      <w:r w:rsidRPr="00A81DE7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 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Camping des pins </w:t>
      </w:r>
    </w:p>
    <w:p w14:paraId="23DA0B40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10 juillet 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Québec </w:t>
      </w:r>
      <w:r w:rsidRPr="00A81DE7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Parc Roland-Beaudin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</w:t>
      </w:r>
    </w:p>
    <w:p w14:paraId="7EEE5B68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14 juillet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Saint Agathe des monts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- Parc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Place Lagny </w:t>
      </w:r>
    </w:p>
    <w:p w14:paraId="193597B9" w14:textId="77777777" w:rsidR="009E207C" w:rsidRPr="00A81DE7" w:rsidRDefault="009E207C" w:rsidP="009E207C">
      <w:pPr>
        <w:shd w:val="clear" w:color="auto" w:fill="FFFFFF"/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20 juillet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Saint-Constant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>Centre culturel Denis-Lord</w:t>
      </w:r>
    </w:p>
    <w:p w14:paraId="380A6043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21 juillet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-Drummondville 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Place St-Frédéric</w:t>
      </w:r>
    </w:p>
    <w:p w14:paraId="011BABD5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26 juillet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- Saint-Alphonse-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Rodriguez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Doux jeudis sous les étoiles </w:t>
      </w:r>
    </w:p>
    <w:p w14:paraId="1D9BB46B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29 juillet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Laval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Parc des Prairies </w:t>
      </w:r>
    </w:p>
    <w:p w14:paraId="79651C86" w14:textId="2B26AB76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31 juillet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>Sainte-Thérèse</w:t>
      </w:r>
      <w:r w:rsidRPr="00A81DE7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 - </w:t>
      </w:r>
      <w:r w:rsid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La place du village</w:t>
      </w:r>
    </w:p>
    <w:p w14:paraId="37043A1A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11 août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Saint-Hippolyte </w:t>
      </w:r>
    </w:p>
    <w:p w14:paraId="3835CB97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17 août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- Saint-Jean-de-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Matha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Golf Matha </w:t>
      </w:r>
    </w:p>
    <w:p w14:paraId="02D03906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18 août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- Saint-Gabriel-de-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Brandon</w:t>
      </w:r>
    </w:p>
    <w:p w14:paraId="09285481" w14:textId="164DB284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25 août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Saint-Césaire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Parc de la halte routière </w:t>
      </w:r>
    </w:p>
    <w:p w14:paraId="6B3E8A9E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3 septembre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- </w:t>
      </w: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>Chambly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 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 xml:space="preserve">Bières et saveurs de Chambly </w:t>
      </w:r>
    </w:p>
    <w:p w14:paraId="5958B13F" w14:textId="77777777" w:rsidR="009E207C" w:rsidRPr="004F6CE9" w:rsidRDefault="009E207C" w:rsidP="009E207C">
      <w:pPr>
        <w:shd w:val="clear" w:color="auto" w:fill="FFFFFF"/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</w:pPr>
      <w:r w:rsidRPr="004F6CE9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15 septembre </w:t>
      </w:r>
      <w:r w:rsidRPr="00A81DE7">
        <w:rPr>
          <w:rFonts w:asciiTheme="majorHAnsi" w:eastAsia="Times New Roman" w:hAnsiTheme="majorHAnsi" w:cstheme="majorHAnsi"/>
          <w:bCs/>
          <w:color w:val="000000" w:themeColor="text1"/>
          <w:sz w:val="18"/>
          <w:szCs w:val="18"/>
          <w:lang w:val="fr-CA"/>
        </w:rPr>
        <w:t xml:space="preserve">- Sainte-Sophie-d'Halifax - </w:t>
      </w:r>
      <w:r w:rsidRPr="004F6CE9">
        <w:rPr>
          <w:rFonts w:asciiTheme="majorHAnsi" w:eastAsia="Times New Roman" w:hAnsiTheme="majorHAnsi" w:cstheme="majorHAnsi"/>
          <w:color w:val="000000" w:themeColor="text1"/>
          <w:sz w:val="18"/>
          <w:szCs w:val="18"/>
          <w:lang w:val="fr-CA"/>
        </w:rPr>
        <w:t>Espace Sophia</w:t>
      </w:r>
    </w:p>
    <w:p w14:paraId="2134DA47" w14:textId="77777777" w:rsidR="00A81DE7" w:rsidRDefault="00A81DE7" w:rsidP="00284C6A">
      <w:pPr>
        <w:rPr>
          <w:rFonts w:asciiTheme="majorHAnsi" w:hAnsiTheme="majorHAnsi" w:cstheme="majorHAnsi"/>
        </w:rPr>
        <w:sectPr w:rsidR="00A81DE7" w:rsidSect="00A81DE7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50B5C362" w14:textId="6C1EBC6E" w:rsidR="009E207C" w:rsidRDefault="009E207C" w:rsidP="00284C6A">
      <w:pPr>
        <w:rPr>
          <w:rFonts w:asciiTheme="majorHAnsi" w:hAnsiTheme="majorHAnsi" w:cstheme="majorHAnsi"/>
        </w:rPr>
      </w:pPr>
    </w:p>
    <w:p w14:paraId="037BE6BF" w14:textId="3ABF7E7A" w:rsidR="0090665F" w:rsidRDefault="0090665F" w:rsidP="00284C6A">
      <w:pPr>
        <w:rPr>
          <w:rFonts w:asciiTheme="majorHAnsi" w:hAnsiTheme="majorHAnsi" w:cstheme="majorHAnsi"/>
        </w:rPr>
      </w:pPr>
    </w:p>
    <w:p w14:paraId="6FC65F3C" w14:textId="336EBB24" w:rsidR="00C80D3F" w:rsidRPr="00E427F1" w:rsidRDefault="00C80D3F" w:rsidP="00284C6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45F65A00" w14:textId="2053FE09" w:rsidR="00E427F1" w:rsidRPr="00E427F1" w:rsidRDefault="00E427F1" w:rsidP="00284C6A">
      <w:pPr>
        <w:rPr>
          <w:rFonts w:asciiTheme="majorHAnsi" w:hAnsiTheme="majorHAnsi" w:cstheme="majorHAnsi"/>
        </w:rPr>
      </w:pPr>
    </w:p>
    <w:p w14:paraId="271CA30E" w14:textId="4D196F19" w:rsidR="00E427F1" w:rsidRPr="00D1315F" w:rsidRDefault="00E427F1" w:rsidP="00E427F1">
      <w:pPr>
        <w:jc w:val="center"/>
        <w:rPr>
          <w:rFonts w:asciiTheme="majorHAnsi" w:hAnsiTheme="majorHAnsi" w:cstheme="majorHAnsi"/>
          <w:sz w:val="20"/>
          <w:szCs w:val="20"/>
        </w:rPr>
      </w:pPr>
      <w:r w:rsidRPr="00D1315F">
        <w:rPr>
          <w:rFonts w:asciiTheme="majorHAnsi" w:hAnsiTheme="majorHAnsi" w:cstheme="majorHAnsi"/>
          <w:sz w:val="20"/>
          <w:szCs w:val="20"/>
        </w:rPr>
        <w:t>À surveiller…un prochain album à l’automne 2018</w:t>
      </w:r>
      <w:r w:rsidR="00C80D3F" w:rsidRPr="00D1315F">
        <w:rPr>
          <w:rFonts w:asciiTheme="majorHAnsi" w:hAnsiTheme="majorHAnsi" w:cstheme="majorHAnsi"/>
          <w:sz w:val="20"/>
          <w:szCs w:val="20"/>
        </w:rPr>
        <w:t> !</w:t>
      </w:r>
    </w:p>
    <w:p w14:paraId="2EE7C2B2" w14:textId="77777777" w:rsidR="00E427F1" w:rsidRPr="00D1315F" w:rsidRDefault="00E427F1" w:rsidP="00284C6A">
      <w:pPr>
        <w:rPr>
          <w:rFonts w:asciiTheme="majorHAnsi" w:hAnsiTheme="majorHAnsi" w:cstheme="majorHAnsi"/>
          <w:sz w:val="20"/>
          <w:szCs w:val="20"/>
        </w:rPr>
      </w:pPr>
    </w:p>
    <w:p w14:paraId="7C46AB98" w14:textId="33DFFB34" w:rsidR="00E427F1" w:rsidRPr="00DC67B3" w:rsidRDefault="00D1315F" w:rsidP="00C80D3F">
      <w:pPr>
        <w:jc w:val="center"/>
        <w:rPr>
          <w:rFonts w:asciiTheme="majorHAnsi" w:hAnsiTheme="majorHAnsi" w:cstheme="majorHAnsi"/>
          <w:b/>
          <w:color w:val="FEDF11"/>
          <w:sz w:val="28"/>
          <w:szCs w:val="28"/>
        </w:rPr>
        <w:sectPr w:rsidR="00E427F1" w:rsidRPr="00DC67B3" w:rsidSect="00A81DE7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DC67B3">
        <w:rPr>
          <w:rFonts w:asciiTheme="majorHAnsi" w:hAnsiTheme="majorHAnsi" w:cstheme="majorHAnsi"/>
          <w:b/>
          <w:color w:val="FEDF11"/>
          <w:sz w:val="28"/>
          <w:szCs w:val="28"/>
        </w:rPr>
        <w:t xml:space="preserve">Suivez King Melrose </w:t>
      </w:r>
      <w:r w:rsidR="00E427F1" w:rsidRPr="00DC67B3">
        <w:rPr>
          <w:rFonts w:asciiTheme="majorHAnsi" w:hAnsiTheme="majorHAnsi" w:cstheme="majorHAnsi"/>
          <w:b/>
          <w:color w:val="FEDF11"/>
          <w:sz w:val="28"/>
          <w:szCs w:val="28"/>
        </w:rPr>
        <w:t>sur ses réseaux soc</w:t>
      </w:r>
      <w:r w:rsidR="00C237DC" w:rsidRPr="00DC67B3">
        <w:rPr>
          <w:rFonts w:asciiTheme="majorHAnsi" w:hAnsiTheme="majorHAnsi" w:cstheme="majorHAnsi"/>
          <w:b/>
          <w:color w:val="FEDF11"/>
          <w:sz w:val="28"/>
          <w:szCs w:val="28"/>
        </w:rPr>
        <w:t>iaux</w:t>
      </w:r>
      <w:r w:rsidRPr="00DC67B3">
        <w:rPr>
          <w:rFonts w:asciiTheme="majorHAnsi" w:hAnsiTheme="majorHAnsi" w:cstheme="majorHAnsi"/>
          <w:b/>
          <w:color w:val="FEDF11"/>
          <w:sz w:val="28"/>
          <w:szCs w:val="28"/>
        </w:rPr>
        <w:t> !</w:t>
      </w:r>
    </w:p>
    <w:p w14:paraId="2C5AC117" w14:textId="35B1F3B2" w:rsidR="00C80D3F" w:rsidRPr="00D1315F" w:rsidRDefault="00C80D3F" w:rsidP="00C237DC">
      <w:pPr>
        <w:rPr>
          <w:rFonts w:asciiTheme="majorHAnsi" w:hAnsiTheme="majorHAnsi" w:cstheme="majorHAnsi"/>
          <w:sz w:val="20"/>
          <w:szCs w:val="20"/>
          <w:lang w:val="fr-CA"/>
        </w:rPr>
      </w:pPr>
    </w:p>
    <w:p w14:paraId="608CDF88" w14:textId="53D9F415" w:rsidR="00D1315F" w:rsidRPr="00DC67B3" w:rsidRDefault="00F63250" w:rsidP="00D1315F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fr-CA"/>
        </w:rPr>
      </w:pPr>
      <w:hyperlink r:id="rId7" w:history="1">
        <w:r w:rsidR="0090665F" w:rsidRPr="00DC67B3">
          <w:rPr>
            <w:rStyle w:val="Lienhypertexte"/>
            <w:rFonts w:asciiTheme="majorHAnsi" w:hAnsiTheme="majorHAnsi" w:cstheme="majorHAnsi"/>
            <w:color w:val="000000" w:themeColor="text1"/>
            <w:sz w:val="20"/>
            <w:szCs w:val="20"/>
            <w:lang w:val="fr-CA"/>
          </w:rPr>
          <w:t>www.facebook.com/kingmelrose</w:t>
        </w:r>
      </w:hyperlink>
    </w:p>
    <w:p w14:paraId="348B5F01" w14:textId="5575B022" w:rsidR="00D1315F" w:rsidRPr="00DC67B3" w:rsidRDefault="00F63250" w:rsidP="00D1315F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fr-CA"/>
        </w:rPr>
      </w:pPr>
      <w:hyperlink r:id="rId8" w:history="1">
        <w:r w:rsidR="00C237DC" w:rsidRPr="00DC67B3">
          <w:rPr>
            <w:rStyle w:val="Lienhypertexte"/>
            <w:rFonts w:asciiTheme="majorHAnsi" w:hAnsiTheme="majorHAnsi" w:cstheme="majorHAnsi"/>
            <w:color w:val="000000" w:themeColor="text1"/>
            <w:sz w:val="20"/>
            <w:szCs w:val="20"/>
            <w:lang w:val="fr-CA"/>
          </w:rPr>
          <w:t>www.instagram.com/kingmelrose</w:t>
        </w:r>
      </w:hyperlink>
    </w:p>
    <w:p w14:paraId="209FBAF5" w14:textId="5AF22B7F" w:rsidR="00C237DC" w:rsidRPr="00DC67B3" w:rsidRDefault="00F63250" w:rsidP="00711478">
      <w:pPr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  <w:hyperlink r:id="rId9" w:history="1">
        <w:r w:rsidR="00D1315F" w:rsidRPr="00DC67B3">
          <w:rPr>
            <w:rStyle w:val="Lienhypertexte"/>
            <w:rFonts w:asciiTheme="majorHAnsi" w:hAnsiTheme="majorHAnsi" w:cstheme="majorHAnsi"/>
            <w:color w:val="000000" w:themeColor="text1"/>
            <w:sz w:val="20"/>
            <w:szCs w:val="20"/>
          </w:rPr>
          <w:t>www.kingmelrose.com</w:t>
        </w:r>
      </w:hyperlink>
    </w:p>
    <w:p w14:paraId="25ED5C9C" w14:textId="1E0685D8" w:rsidR="00D1315F" w:rsidRPr="00E427F1" w:rsidRDefault="00D1315F" w:rsidP="00711478">
      <w:pPr>
        <w:rPr>
          <w:rFonts w:asciiTheme="majorHAnsi" w:hAnsiTheme="majorHAnsi" w:cstheme="majorHAnsi"/>
          <w:lang w:val="fr-CA"/>
        </w:rPr>
      </w:pPr>
    </w:p>
    <w:p w14:paraId="7D4D4497" w14:textId="4954C97B" w:rsidR="007F7798" w:rsidRPr="00E427F1" w:rsidRDefault="007F7798" w:rsidP="00711478">
      <w:pPr>
        <w:rPr>
          <w:rFonts w:asciiTheme="majorHAnsi" w:hAnsiTheme="majorHAnsi" w:cstheme="majorHAnsi"/>
          <w:lang w:val="fr-CA"/>
        </w:rPr>
      </w:pPr>
    </w:p>
    <w:p w14:paraId="7BE607D5" w14:textId="5773BE56" w:rsidR="00270583" w:rsidRPr="00D1315F" w:rsidRDefault="00270583" w:rsidP="00711478">
      <w:pPr>
        <w:jc w:val="center"/>
        <w:rPr>
          <w:rFonts w:asciiTheme="majorHAnsi" w:hAnsiTheme="majorHAnsi" w:cstheme="majorHAnsi"/>
          <w:sz w:val="20"/>
          <w:szCs w:val="20"/>
          <w:lang w:val="fr-CA"/>
        </w:rPr>
      </w:pPr>
      <w:r w:rsidRPr="00D1315F">
        <w:rPr>
          <w:rFonts w:asciiTheme="majorHAnsi" w:hAnsiTheme="majorHAnsi" w:cstheme="majorHAnsi"/>
          <w:sz w:val="20"/>
          <w:szCs w:val="20"/>
          <w:lang w:val="fr-CA"/>
        </w:rPr>
        <w:t>-30-</w:t>
      </w:r>
    </w:p>
    <w:p w14:paraId="42C781AC" w14:textId="10F21B47" w:rsidR="00270583" w:rsidRDefault="00270583" w:rsidP="00711478">
      <w:pPr>
        <w:rPr>
          <w:rFonts w:asciiTheme="majorHAnsi" w:hAnsiTheme="majorHAnsi" w:cstheme="majorHAnsi"/>
          <w:lang w:val="fr-CA"/>
        </w:rPr>
      </w:pPr>
    </w:p>
    <w:p w14:paraId="330D3914" w14:textId="77777777" w:rsidR="00D1315F" w:rsidRPr="00E427F1" w:rsidRDefault="00D1315F" w:rsidP="00711478">
      <w:pPr>
        <w:rPr>
          <w:rFonts w:asciiTheme="majorHAnsi" w:hAnsiTheme="majorHAnsi" w:cstheme="majorHAnsi"/>
          <w:lang w:val="fr-CA"/>
        </w:rPr>
      </w:pPr>
    </w:p>
    <w:p w14:paraId="7AA2C275" w14:textId="00A8C26E" w:rsidR="007F7798" w:rsidRPr="00E427F1" w:rsidRDefault="007F7798" w:rsidP="00711478">
      <w:pPr>
        <w:rPr>
          <w:rFonts w:asciiTheme="majorHAnsi" w:hAnsiTheme="majorHAnsi" w:cstheme="majorHAnsi"/>
          <w:lang w:val="fr-CA"/>
        </w:rPr>
      </w:pPr>
    </w:p>
    <w:p w14:paraId="58ED30F9" w14:textId="77777777" w:rsidR="00D1315F" w:rsidRDefault="00D1315F" w:rsidP="00E427F1">
      <w:pPr>
        <w:rPr>
          <w:rFonts w:asciiTheme="majorHAnsi" w:hAnsiTheme="majorHAnsi" w:cstheme="majorHAnsi"/>
          <w:color w:val="000000" w:themeColor="text1"/>
          <w:sz w:val="15"/>
          <w:szCs w:val="15"/>
          <w:u w:val="single"/>
          <w:lang w:val="fr-CA"/>
        </w:rPr>
      </w:pPr>
    </w:p>
    <w:p w14:paraId="61BAC424" w14:textId="600FCB0A" w:rsidR="00D1315F" w:rsidRDefault="00D1315F" w:rsidP="00E427F1">
      <w:pPr>
        <w:rPr>
          <w:rFonts w:asciiTheme="majorHAnsi" w:hAnsiTheme="majorHAnsi" w:cstheme="majorHAnsi"/>
          <w:color w:val="000000" w:themeColor="text1"/>
          <w:sz w:val="15"/>
          <w:szCs w:val="15"/>
          <w:u w:val="single"/>
          <w:lang w:val="fr-CA"/>
        </w:rPr>
        <w:sectPr w:rsidR="00D1315F" w:rsidSect="0071147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0BCFF1E" w14:textId="5242A4D8" w:rsidR="00E427F1" w:rsidRPr="00D1315F" w:rsidRDefault="00E427F1" w:rsidP="00E427F1">
      <w:pPr>
        <w:rPr>
          <w:rFonts w:asciiTheme="majorHAnsi" w:hAnsiTheme="majorHAnsi" w:cstheme="majorHAnsi"/>
          <w:color w:val="000000" w:themeColor="text1"/>
          <w:sz w:val="15"/>
          <w:szCs w:val="15"/>
          <w:u w:val="single"/>
          <w:lang w:val="fr-CA"/>
        </w:rPr>
      </w:pPr>
      <w:r w:rsidRPr="00D1315F">
        <w:rPr>
          <w:rFonts w:asciiTheme="majorHAnsi" w:hAnsiTheme="majorHAnsi" w:cstheme="majorHAnsi"/>
          <w:color w:val="000000" w:themeColor="text1"/>
          <w:sz w:val="15"/>
          <w:szCs w:val="15"/>
          <w:u w:val="single"/>
          <w:lang w:val="fr-CA"/>
        </w:rPr>
        <w:t>Relations de presse</w:t>
      </w:r>
    </w:p>
    <w:p w14:paraId="5D93F631" w14:textId="02D24A4B" w:rsidR="00E427F1" w:rsidRPr="00D1315F" w:rsidRDefault="00E427F1" w:rsidP="00E427F1">
      <w:pPr>
        <w:rPr>
          <w:rFonts w:asciiTheme="majorHAnsi" w:hAnsiTheme="majorHAnsi" w:cstheme="majorHAnsi"/>
          <w:color w:val="000000" w:themeColor="text1"/>
          <w:sz w:val="15"/>
          <w:szCs w:val="15"/>
          <w:lang w:val="fr-CA"/>
        </w:rPr>
      </w:pPr>
      <w:r w:rsidRPr="00D1315F">
        <w:rPr>
          <w:rFonts w:asciiTheme="majorHAnsi" w:hAnsiTheme="majorHAnsi" w:cstheme="majorHAnsi"/>
          <w:color w:val="000000" w:themeColor="text1"/>
          <w:sz w:val="15"/>
          <w:szCs w:val="15"/>
          <w:lang w:val="fr-CA"/>
        </w:rPr>
        <w:t xml:space="preserve">Marie-France Privée |514 814-7844 </w:t>
      </w:r>
      <w:hyperlink r:id="rId10" w:history="1">
        <w:r w:rsidRPr="00D1315F">
          <w:rPr>
            <w:rStyle w:val="Lienhypertexte"/>
            <w:rFonts w:asciiTheme="majorHAnsi" w:hAnsiTheme="majorHAnsi" w:cstheme="majorHAnsi"/>
            <w:color w:val="000000" w:themeColor="text1"/>
            <w:sz w:val="15"/>
            <w:szCs w:val="15"/>
            <w:u w:val="none"/>
            <w:lang w:val="fr-CA"/>
          </w:rPr>
          <w:t>marie@mariefranceprivee.com</w:t>
        </w:r>
      </w:hyperlink>
    </w:p>
    <w:p w14:paraId="57AC8240" w14:textId="25F7940C" w:rsidR="00270583" w:rsidRPr="00D1315F" w:rsidRDefault="00270583" w:rsidP="00711478">
      <w:pPr>
        <w:rPr>
          <w:rFonts w:asciiTheme="majorHAnsi" w:hAnsiTheme="majorHAnsi" w:cstheme="majorHAnsi"/>
          <w:color w:val="000000" w:themeColor="text1"/>
          <w:sz w:val="15"/>
          <w:szCs w:val="15"/>
          <w:lang w:val="fr-CA"/>
        </w:rPr>
      </w:pPr>
    </w:p>
    <w:p w14:paraId="100DA6F9" w14:textId="77777777" w:rsidR="00270583" w:rsidRPr="00D1315F" w:rsidRDefault="00270583" w:rsidP="00711478">
      <w:pPr>
        <w:rPr>
          <w:rFonts w:asciiTheme="majorHAnsi" w:hAnsiTheme="majorHAnsi" w:cstheme="majorHAnsi"/>
          <w:color w:val="000000" w:themeColor="text1"/>
          <w:sz w:val="15"/>
          <w:szCs w:val="15"/>
          <w:u w:val="single"/>
          <w:lang w:val="fr-CA"/>
        </w:rPr>
      </w:pPr>
      <w:r w:rsidRPr="00D1315F">
        <w:rPr>
          <w:rFonts w:asciiTheme="majorHAnsi" w:hAnsiTheme="majorHAnsi" w:cstheme="majorHAnsi"/>
          <w:color w:val="000000" w:themeColor="text1"/>
          <w:sz w:val="15"/>
          <w:szCs w:val="15"/>
          <w:u w:val="single"/>
          <w:lang w:val="fr-CA"/>
        </w:rPr>
        <w:t>Promotion radio : Torpille</w:t>
      </w:r>
    </w:p>
    <w:p w14:paraId="76CB4A23" w14:textId="64A56A4A" w:rsidR="00270583" w:rsidRPr="00D1315F" w:rsidRDefault="00270583" w:rsidP="00711478">
      <w:pPr>
        <w:rPr>
          <w:rFonts w:asciiTheme="majorHAnsi" w:hAnsiTheme="majorHAnsi" w:cstheme="majorHAnsi"/>
          <w:color w:val="000000" w:themeColor="text1"/>
          <w:sz w:val="15"/>
          <w:szCs w:val="15"/>
          <w:lang w:val="fr-CA"/>
        </w:rPr>
      </w:pPr>
      <w:r w:rsidRPr="00D1315F">
        <w:rPr>
          <w:rFonts w:asciiTheme="majorHAnsi" w:hAnsiTheme="majorHAnsi" w:cstheme="majorHAnsi"/>
          <w:color w:val="000000" w:themeColor="text1"/>
          <w:sz w:val="15"/>
          <w:szCs w:val="15"/>
          <w:lang w:val="fr-CA"/>
        </w:rPr>
        <w:t xml:space="preserve">Jean-François Blanchet | 450 787-3141 | </w:t>
      </w:r>
      <w:hyperlink r:id="rId11" w:history="1">
        <w:r w:rsidRPr="00D1315F">
          <w:rPr>
            <w:rStyle w:val="Lienhypertexte"/>
            <w:rFonts w:asciiTheme="majorHAnsi" w:hAnsiTheme="majorHAnsi" w:cstheme="majorHAnsi"/>
            <w:color w:val="000000" w:themeColor="text1"/>
            <w:sz w:val="15"/>
            <w:szCs w:val="15"/>
            <w:u w:val="none"/>
            <w:lang w:val="fr-CA"/>
          </w:rPr>
          <w:t>jf@torpille.ca</w:t>
        </w:r>
      </w:hyperlink>
    </w:p>
    <w:p w14:paraId="6FE81CF2" w14:textId="69B28812" w:rsidR="00270583" w:rsidRPr="00D1315F" w:rsidRDefault="00AD46B3" w:rsidP="00711478">
      <w:pPr>
        <w:rPr>
          <w:rStyle w:val="Lienhypertexte"/>
          <w:rFonts w:asciiTheme="majorHAnsi" w:hAnsiTheme="majorHAnsi" w:cstheme="majorHAnsi"/>
          <w:color w:val="000000" w:themeColor="text1"/>
          <w:sz w:val="15"/>
          <w:szCs w:val="15"/>
          <w:u w:val="none"/>
          <w:lang w:val="fr-CA"/>
        </w:rPr>
      </w:pPr>
      <w:r w:rsidRPr="00D1315F">
        <w:rPr>
          <w:rFonts w:asciiTheme="majorHAnsi" w:hAnsiTheme="majorHAnsi" w:cstheme="majorHAnsi"/>
          <w:color w:val="000000" w:themeColor="text1"/>
          <w:sz w:val="15"/>
          <w:szCs w:val="15"/>
          <w:lang w:val="fr-CA"/>
        </w:rPr>
        <w:t xml:space="preserve">Marjolaine Morasse | 579 </w:t>
      </w:r>
      <w:r w:rsidR="00270583" w:rsidRPr="00D1315F">
        <w:rPr>
          <w:rFonts w:asciiTheme="majorHAnsi" w:hAnsiTheme="majorHAnsi" w:cstheme="majorHAnsi"/>
          <w:color w:val="000000" w:themeColor="text1"/>
          <w:sz w:val="15"/>
          <w:szCs w:val="15"/>
          <w:lang w:val="fr-CA"/>
        </w:rPr>
        <w:t xml:space="preserve">721-3212 | </w:t>
      </w:r>
      <w:hyperlink r:id="rId12" w:history="1">
        <w:r w:rsidR="00270583" w:rsidRPr="00D1315F">
          <w:rPr>
            <w:rStyle w:val="Lienhypertexte"/>
            <w:rFonts w:asciiTheme="majorHAnsi" w:hAnsiTheme="majorHAnsi" w:cstheme="majorHAnsi"/>
            <w:color w:val="000000" w:themeColor="text1"/>
            <w:sz w:val="15"/>
            <w:szCs w:val="15"/>
            <w:u w:val="none"/>
            <w:lang w:val="fr-CA"/>
          </w:rPr>
          <w:t>marjolaine@torpille.ca</w:t>
        </w:r>
      </w:hyperlink>
    </w:p>
    <w:p w14:paraId="2233455E" w14:textId="03206231" w:rsidR="00C80D3F" w:rsidRPr="00D1315F" w:rsidRDefault="00C80D3F" w:rsidP="00E427F1">
      <w:pPr>
        <w:rPr>
          <w:rFonts w:asciiTheme="majorHAnsi" w:hAnsiTheme="majorHAnsi" w:cstheme="majorHAnsi"/>
          <w:color w:val="000000" w:themeColor="text1"/>
          <w:sz w:val="15"/>
          <w:szCs w:val="15"/>
          <w:u w:val="single"/>
          <w:lang w:val="fr-CA"/>
        </w:rPr>
      </w:pPr>
    </w:p>
    <w:p w14:paraId="132E5CC9" w14:textId="2B005E62" w:rsidR="00E427F1" w:rsidRPr="00D1315F" w:rsidRDefault="00E427F1" w:rsidP="00E427F1">
      <w:pPr>
        <w:rPr>
          <w:rFonts w:asciiTheme="majorHAnsi" w:hAnsiTheme="majorHAnsi" w:cstheme="majorHAnsi"/>
          <w:color w:val="000000" w:themeColor="text1"/>
          <w:sz w:val="15"/>
          <w:szCs w:val="15"/>
          <w:u w:val="single"/>
          <w:lang w:val="fr-CA"/>
        </w:rPr>
      </w:pPr>
      <w:r w:rsidRPr="00D1315F">
        <w:rPr>
          <w:rFonts w:asciiTheme="majorHAnsi" w:hAnsiTheme="majorHAnsi" w:cstheme="majorHAnsi"/>
          <w:color w:val="000000" w:themeColor="text1"/>
          <w:sz w:val="15"/>
          <w:szCs w:val="15"/>
          <w:u w:val="single"/>
          <w:lang w:val="fr-CA"/>
        </w:rPr>
        <w:t>Gérance</w:t>
      </w:r>
    </w:p>
    <w:p w14:paraId="015E2141" w14:textId="2F784B93" w:rsidR="00E427F1" w:rsidRPr="00D1315F" w:rsidRDefault="00E427F1" w:rsidP="00711478">
      <w:pPr>
        <w:rPr>
          <w:rStyle w:val="Lienhypertexte"/>
          <w:rFonts w:asciiTheme="majorHAnsi" w:hAnsiTheme="majorHAnsi" w:cstheme="majorHAnsi"/>
          <w:color w:val="000000" w:themeColor="text1"/>
          <w:sz w:val="15"/>
          <w:szCs w:val="15"/>
          <w:u w:val="none"/>
          <w:lang w:val="fr-CA"/>
        </w:rPr>
      </w:pPr>
      <w:r w:rsidRPr="00D1315F">
        <w:rPr>
          <w:rFonts w:asciiTheme="majorHAnsi" w:hAnsiTheme="majorHAnsi" w:cstheme="majorHAnsi"/>
          <w:color w:val="000000" w:themeColor="text1"/>
          <w:sz w:val="15"/>
          <w:szCs w:val="15"/>
          <w:lang w:val="fr-CA"/>
        </w:rPr>
        <w:t xml:space="preserve">Toby Gendron | </w:t>
      </w:r>
      <w:r w:rsidRPr="00D1315F">
        <w:rPr>
          <w:rStyle w:val="Lienhypertexte"/>
          <w:rFonts w:asciiTheme="majorHAnsi" w:hAnsiTheme="majorHAnsi" w:cstheme="majorHAnsi"/>
          <w:color w:val="000000" w:themeColor="text1"/>
          <w:sz w:val="15"/>
          <w:szCs w:val="15"/>
          <w:u w:val="none"/>
          <w:lang w:val="fr-CA"/>
        </w:rPr>
        <w:t>514 942-2927 |</w:t>
      </w:r>
      <w:hyperlink r:id="rId13" w:history="1">
        <w:r w:rsidRPr="00D1315F">
          <w:rPr>
            <w:rStyle w:val="Lienhypertexte"/>
            <w:rFonts w:asciiTheme="majorHAnsi" w:hAnsiTheme="majorHAnsi" w:cstheme="majorHAnsi"/>
            <w:color w:val="000000" w:themeColor="text1"/>
            <w:sz w:val="15"/>
            <w:szCs w:val="15"/>
            <w:u w:val="none"/>
            <w:lang w:val="fr-CA"/>
          </w:rPr>
          <w:t>tobygendron@gmail.com</w:t>
        </w:r>
      </w:hyperlink>
      <w:r w:rsidRPr="00D1315F">
        <w:rPr>
          <w:rStyle w:val="Lienhypertexte"/>
          <w:rFonts w:asciiTheme="majorHAnsi" w:hAnsiTheme="majorHAnsi" w:cstheme="majorHAnsi"/>
          <w:color w:val="000000" w:themeColor="text1"/>
          <w:sz w:val="15"/>
          <w:szCs w:val="15"/>
          <w:u w:val="none"/>
          <w:lang w:val="fr-CA"/>
        </w:rPr>
        <w:t xml:space="preserve"> </w:t>
      </w:r>
    </w:p>
    <w:p w14:paraId="36AB500C" w14:textId="77777777" w:rsidR="00270583" w:rsidRPr="00D1315F" w:rsidRDefault="00270583" w:rsidP="00711478">
      <w:pPr>
        <w:rPr>
          <w:rFonts w:asciiTheme="majorHAnsi" w:hAnsiTheme="majorHAnsi" w:cstheme="majorHAnsi"/>
          <w:color w:val="000000" w:themeColor="text1"/>
          <w:sz w:val="15"/>
          <w:szCs w:val="15"/>
          <w:lang w:val="fr-CA"/>
        </w:rPr>
      </w:pPr>
    </w:p>
    <w:p w14:paraId="3D0E1C0F" w14:textId="09133048" w:rsidR="001A4CDE" w:rsidRPr="00D1315F" w:rsidRDefault="0045476D" w:rsidP="00711478">
      <w:pPr>
        <w:rPr>
          <w:rFonts w:asciiTheme="majorHAnsi" w:hAnsiTheme="majorHAnsi" w:cstheme="majorHAnsi"/>
          <w:color w:val="000000" w:themeColor="text1"/>
          <w:sz w:val="15"/>
          <w:szCs w:val="15"/>
          <w:u w:val="single"/>
        </w:rPr>
      </w:pPr>
      <w:r w:rsidRPr="00D1315F">
        <w:rPr>
          <w:rFonts w:asciiTheme="majorHAnsi" w:hAnsiTheme="majorHAnsi" w:cstheme="majorHAnsi"/>
          <w:color w:val="000000" w:themeColor="text1"/>
          <w:sz w:val="15"/>
          <w:szCs w:val="15"/>
          <w:u w:val="single"/>
        </w:rPr>
        <w:t>Spectacles</w:t>
      </w:r>
      <w:r w:rsidR="001A4CDE" w:rsidRPr="00D1315F">
        <w:rPr>
          <w:rFonts w:asciiTheme="majorHAnsi" w:hAnsiTheme="majorHAnsi" w:cstheme="majorHAnsi"/>
          <w:color w:val="000000" w:themeColor="text1"/>
          <w:sz w:val="15"/>
          <w:szCs w:val="15"/>
        </w:rPr>
        <w:t xml:space="preserve"> : </w:t>
      </w:r>
      <w:r w:rsidR="003F501E" w:rsidRPr="00D1315F">
        <w:rPr>
          <w:rFonts w:asciiTheme="majorHAnsi" w:hAnsiTheme="majorHAnsi" w:cstheme="majorHAnsi"/>
          <w:color w:val="000000" w:themeColor="text1"/>
          <w:sz w:val="15"/>
          <w:szCs w:val="15"/>
        </w:rPr>
        <w:t>Productions Pierre Hébert</w:t>
      </w:r>
    </w:p>
    <w:p w14:paraId="743AED5B" w14:textId="3C5ED4A2" w:rsidR="00DE4DB8" w:rsidRPr="00D1315F" w:rsidRDefault="001A4CDE" w:rsidP="00711478">
      <w:pPr>
        <w:rPr>
          <w:rStyle w:val="Lienhypertexte"/>
          <w:rFonts w:asciiTheme="majorHAnsi" w:hAnsiTheme="majorHAnsi" w:cstheme="majorHAnsi"/>
          <w:color w:val="000000" w:themeColor="text1"/>
          <w:sz w:val="15"/>
          <w:szCs w:val="15"/>
          <w:u w:val="none"/>
        </w:rPr>
      </w:pPr>
      <w:r w:rsidRPr="00D1315F">
        <w:rPr>
          <w:rFonts w:asciiTheme="majorHAnsi" w:hAnsiTheme="majorHAnsi" w:cstheme="majorHAnsi"/>
          <w:color w:val="000000" w:themeColor="text1"/>
          <w:sz w:val="15"/>
          <w:szCs w:val="15"/>
        </w:rPr>
        <w:t>Diane Hébert</w:t>
      </w:r>
      <w:r w:rsidR="0045476D" w:rsidRPr="00D1315F">
        <w:rPr>
          <w:rFonts w:asciiTheme="majorHAnsi" w:hAnsiTheme="majorHAnsi" w:cstheme="majorHAnsi"/>
          <w:color w:val="000000" w:themeColor="text1"/>
          <w:sz w:val="15"/>
          <w:szCs w:val="15"/>
        </w:rPr>
        <w:t>|</w:t>
      </w:r>
      <w:r w:rsidR="003F501E" w:rsidRPr="00D1315F">
        <w:rPr>
          <w:rFonts w:asciiTheme="majorHAnsi" w:hAnsiTheme="majorHAnsi" w:cstheme="majorHAnsi"/>
          <w:color w:val="000000" w:themeColor="text1"/>
          <w:sz w:val="15"/>
          <w:szCs w:val="15"/>
        </w:rPr>
        <w:t xml:space="preserve"> 514 </w:t>
      </w:r>
      <w:r w:rsidR="004C36AF" w:rsidRPr="00D1315F">
        <w:rPr>
          <w:rFonts w:asciiTheme="majorHAnsi" w:hAnsiTheme="majorHAnsi" w:cstheme="majorHAnsi"/>
          <w:color w:val="000000" w:themeColor="text1"/>
          <w:sz w:val="15"/>
          <w:szCs w:val="15"/>
        </w:rPr>
        <w:t xml:space="preserve">630-5610 </w:t>
      </w:r>
      <w:r w:rsidR="004C36AF" w:rsidRPr="00D1315F">
        <w:rPr>
          <w:rFonts w:asciiTheme="majorHAnsi" w:hAnsiTheme="majorHAnsi" w:cstheme="majorHAnsi"/>
          <w:color w:val="000000" w:themeColor="text1"/>
          <w:sz w:val="15"/>
          <w:szCs w:val="15"/>
        </w:rPr>
        <w:softHyphen/>
        <w:t xml:space="preserve">| </w:t>
      </w:r>
      <w:r w:rsidR="00DE4DB8" w:rsidRPr="00D1315F">
        <w:rPr>
          <w:rFonts w:asciiTheme="majorHAnsi" w:hAnsiTheme="majorHAnsi" w:cstheme="majorHAnsi"/>
          <w:color w:val="000000" w:themeColor="text1"/>
          <w:sz w:val="15"/>
          <w:szCs w:val="15"/>
        </w:rPr>
        <w:t>dianehebert@live.ca</w:t>
      </w:r>
    </w:p>
    <w:p w14:paraId="6BED3AD8" w14:textId="1714ED59" w:rsidR="001A4CDE" w:rsidRPr="00D1315F" w:rsidRDefault="001A4CDE" w:rsidP="00711478">
      <w:pPr>
        <w:rPr>
          <w:rStyle w:val="Lienhypertexte"/>
          <w:rFonts w:asciiTheme="majorHAnsi" w:hAnsiTheme="majorHAnsi" w:cstheme="majorHAnsi"/>
          <w:color w:val="000000" w:themeColor="text1"/>
          <w:sz w:val="15"/>
          <w:szCs w:val="15"/>
          <w:u w:val="none"/>
        </w:rPr>
      </w:pPr>
    </w:p>
    <w:p w14:paraId="7FC4C7D5" w14:textId="068C3DF0" w:rsidR="001A4CDE" w:rsidRPr="00D1315F" w:rsidRDefault="007932E1" w:rsidP="00AC72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15"/>
          <w:szCs w:val="15"/>
          <w:u w:val="single"/>
        </w:rPr>
      </w:pPr>
      <w:r w:rsidRPr="00D1315F">
        <w:rPr>
          <w:rFonts w:asciiTheme="majorHAnsi" w:hAnsiTheme="majorHAnsi" w:cstheme="majorHAnsi"/>
          <w:color w:val="000000" w:themeColor="text1"/>
          <w:sz w:val="15"/>
          <w:szCs w:val="15"/>
          <w:u w:val="single"/>
        </w:rPr>
        <w:t>Spectacles corporatifs</w:t>
      </w:r>
      <w:r w:rsidR="00AC72B8" w:rsidRPr="00D1315F">
        <w:rPr>
          <w:rFonts w:asciiTheme="majorHAnsi" w:hAnsiTheme="majorHAnsi" w:cstheme="majorHAnsi"/>
          <w:color w:val="000000" w:themeColor="text1"/>
          <w:sz w:val="15"/>
          <w:szCs w:val="15"/>
          <w:u w:val="single"/>
        </w:rPr>
        <w:t> : Evenko</w:t>
      </w:r>
    </w:p>
    <w:p w14:paraId="4D30CD5E" w14:textId="2B75B4B2" w:rsidR="00C237DC" w:rsidRPr="00D1315F" w:rsidRDefault="00C237DC" w:rsidP="00AC72B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sz w:val="15"/>
          <w:szCs w:val="15"/>
          <w:u w:val="single"/>
        </w:rPr>
      </w:pPr>
      <w:r w:rsidRPr="00D1315F">
        <w:rPr>
          <w:rFonts w:asciiTheme="majorHAnsi" w:hAnsiTheme="majorHAnsi" w:cstheme="majorHAnsi"/>
          <w:color w:val="000000" w:themeColor="text1"/>
          <w:sz w:val="15"/>
          <w:szCs w:val="15"/>
        </w:rPr>
        <w:t>Genevieve Lavigne |</w:t>
      </w:r>
      <w:r w:rsidR="000B795C" w:rsidRPr="000B795C">
        <w:rPr>
          <w:rFonts w:asciiTheme="majorHAnsi" w:hAnsiTheme="majorHAnsi" w:cstheme="majorHAnsi"/>
          <w:color w:val="000000" w:themeColor="text1"/>
          <w:sz w:val="15"/>
          <w:szCs w:val="15"/>
        </w:rPr>
        <w:t xml:space="preserve"> </w:t>
      </w:r>
      <w:r w:rsidR="00DE4DB8" w:rsidRPr="000B795C">
        <w:rPr>
          <w:rFonts w:asciiTheme="majorHAnsi" w:eastAsia="Times New Roman" w:hAnsiTheme="majorHAnsi" w:cstheme="majorHAnsi"/>
          <w:color w:val="000000" w:themeColor="text1"/>
          <w:sz w:val="15"/>
          <w:szCs w:val="15"/>
          <w:lang w:val="fr-CA"/>
        </w:rPr>
        <w:t>514</w:t>
      </w:r>
      <w:r w:rsidR="00DE4DB8" w:rsidRPr="00D1315F">
        <w:rPr>
          <w:rFonts w:asciiTheme="majorHAnsi" w:eastAsia="Times New Roman" w:hAnsiTheme="majorHAnsi" w:cstheme="majorHAnsi"/>
          <w:color w:val="000000" w:themeColor="text1"/>
          <w:sz w:val="15"/>
          <w:szCs w:val="15"/>
          <w:lang w:val="fr-CA"/>
        </w:rPr>
        <w:t xml:space="preserve"> </w:t>
      </w:r>
      <w:r w:rsidRPr="00C237DC">
        <w:rPr>
          <w:rFonts w:asciiTheme="majorHAnsi" w:eastAsia="Times New Roman" w:hAnsiTheme="majorHAnsi" w:cstheme="majorHAnsi"/>
          <w:color w:val="000000" w:themeColor="text1"/>
          <w:sz w:val="15"/>
          <w:szCs w:val="15"/>
          <w:lang w:val="fr-CA"/>
        </w:rPr>
        <w:t>925-2169</w:t>
      </w:r>
    </w:p>
    <w:p w14:paraId="004B33D3" w14:textId="77777777" w:rsidR="00D1315F" w:rsidRDefault="00D1315F" w:rsidP="0059332C">
      <w:pPr>
        <w:rPr>
          <w:rFonts w:asciiTheme="majorHAnsi" w:hAnsiTheme="majorHAnsi" w:cstheme="majorHAnsi"/>
          <w:color w:val="000000" w:themeColor="text1"/>
          <w:sz w:val="18"/>
          <w:szCs w:val="18"/>
        </w:rPr>
        <w:sectPr w:rsidR="00D1315F" w:rsidSect="00D1315F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DB9B48E" w14:textId="55037277" w:rsidR="0059332C" w:rsidRDefault="0059332C" w:rsidP="0059332C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34F5F95" w14:textId="4F98A7F4" w:rsidR="00940ED2" w:rsidRDefault="00940ED2" w:rsidP="0059332C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153C8D13" w14:textId="01576F46" w:rsidR="0090665F" w:rsidRDefault="0090665F" w:rsidP="0059332C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70098CB" w14:textId="01AF974B" w:rsidR="00DE4DB8" w:rsidRDefault="00DE4DB8" w:rsidP="0059332C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A507D20" w14:textId="279E5BF1" w:rsidR="00DE4DB8" w:rsidRDefault="00DE4DB8" w:rsidP="0059332C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88C10E1" w14:textId="10F8E392" w:rsidR="00DE4DB8" w:rsidRDefault="00DE4DB8" w:rsidP="0059332C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5E2844CC" w14:textId="0CDB4F46" w:rsidR="00940ED2" w:rsidRPr="00E427F1" w:rsidRDefault="001E31B7" w:rsidP="0059332C">
      <w:pPr>
        <w:rPr>
          <w:rFonts w:asciiTheme="majorHAnsi" w:hAnsiTheme="majorHAnsi" w:cstheme="majorHAnsi"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B5C3781" wp14:editId="271B44E0">
            <wp:simplePos x="0" y="0"/>
            <wp:positionH relativeFrom="margin">
              <wp:posOffset>781952</wp:posOffset>
            </wp:positionH>
            <wp:positionV relativeFrom="margin">
              <wp:posOffset>8547969</wp:posOffset>
            </wp:positionV>
            <wp:extent cx="937895" cy="215265"/>
            <wp:effectExtent l="0" t="0" r="1905" b="63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_GYPSY_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4B3C15F0" wp14:editId="2E8EF0BA">
            <wp:simplePos x="0" y="0"/>
            <wp:positionH relativeFrom="margin">
              <wp:posOffset>1900455</wp:posOffset>
            </wp:positionH>
            <wp:positionV relativeFrom="margin">
              <wp:posOffset>8463246</wp:posOffset>
            </wp:positionV>
            <wp:extent cx="715645" cy="29400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ub_Torpille_N_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108BAB1" wp14:editId="390304E3">
            <wp:simplePos x="0" y="0"/>
            <wp:positionH relativeFrom="margin">
              <wp:posOffset>2809173</wp:posOffset>
            </wp:positionH>
            <wp:positionV relativeFrom="margin">
              <wp:posOffset>8517522</wp:posOffset>
            </wp:positionV>
            <wp:extent cx="271145" cy="27051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FP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10461E5C" wp14:editId="18E9A0A9">
            <wp:simplePos x="0" y="0"/>
            <wp:positionH relativeFrom="margin">
              <wp:posOffset>3320449</wp:posOffset>
            </wp:positionH>
            <wp:positionV relativeFrom="margin">
              <wp:posOffset>8560034</wp:posOffset>
            </wp:positionV>
            <wp:extent cx="565150" cy="158115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EC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48ADD77" wp14:editId="2CA8A883">
            <wp:simplePos x="0" y="0"/>
            <wp:positionH relativeFrom="margin">
              <wp:posOffset>4090336</wp:posOffset>
            </wp:positionH>
            <wp:positionV relativeFrom="margin">
              <wp:posOffset>8530021</wp:posOffset>
            </wp:positionV>
            <wp:extent cx="372745" cy="224155"/>
            <wp:effectExtent l="0" t="0" r="0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venk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4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0ED2" w:rsidRPr="00E427F1" w:rsidSect="00711478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583"/>
    <w:rsid w:val="0007122B"/>
    <w:rsid w:val="000B795C"/>
    <w:rsid w:val="000E0D48"/>
    <w:rsid w:val="0010324E"/>
    <w:rsid w:val="00160261"/>
    <w:rsid w:val="00163D54"/>
    <w:rsid w:val="00170F3B"/>
    <w:rsid w:val="00187AB8"/>
    <w:rsid w:val="001A4CDE"/>
    <w:rsid w:val="001C1367"/>
    <w:rsid w:val="001E31B7"/>
    <w:rsid w:val="001F3B9E"/>
    <w:rsid w:val="0021270B"/>
    <w:rsid w:val="002372A3"/>
    <w:rsid w:val="002507DB"/>
    <w:rsid w:val="00270583"/>
    <w:rsid w:val="00276992"/>
    <w:rsid w:val="00284C6A"/>
    <w:rsid w:val="002F4DD2"/>
    <w:rsid w:val="00314918"/>
    <w:rsid w:val="00321230"/>
    <w:rsid w:val="00350792"/>
    <w:rsid w:val="003B1EB2"/>
    <w:rsid w:val="003D45D9"/>
    <w:rsid w:val="003F501E"/>
    <w:rsid w:val="003F63DA"/>
    <w:rsid w:val="00414BC4"/>
    <w:rsid w:val="0045476D"/>
    <w:rsid w:val="00472F6E"/>
    <w:rsid w:val="004748B8"/>
    <w:rsid w:val="00483CCB"/>
    <w:rsid w:val="004B67F9"/>
    <w:rsid w:val="004C36AF"/>
    <w:rsid w:val="004C566C"/>
    <w:rsid w:val="004D0F4F"/>
    <w:rsid w:val="00510A16"/>
    <w:rsid w:val="0052252F"/>
    <w:rsid w:val="00526C3D"/>
    <w:rsid w:val="005361AF"/>
    <w:rsid w:val="00547616"/>
    <w:rsid w:val="0059332C"/>
    <w:rsid w:val="005D26C7"/>
    <w:rsid w:val="00603032"/>
    <w:rsid w:val="00624478"/>
    <w:rsid w:val="00677005"/>
    <w:rsid w:val="00695F11"/>
    <w:rsid w:val="006A7EEF"/>
    <w:rsid w:val="00711478"/>
    <w:rsid w:val="00713E00"/>
    <w:rsid w:val="00722961"/>
    <w:rsid w:val="0076006B"/>
    <w:rsid w:val="00762C27"/>
    <w:rsid w:val="0077069B"/>
    <w:rsid w:val="007932E1"/>
    <w:rsid w:val="00794044"/>
    <w:rsid w:val="007F7798"/>
    <w:rsid w:val="008127F8"/>
    <w:rsid w:val="0082454A"/>
    <w:rsid w:val="00826197"/>
    <w:rsid w:val="008A7DE9"/>
    <w:rsid w:val="008B5757"/>
    <w:rsid w:val="008D157A"/>
    <w:rsid w:val="0090665F"/>
    <w:rsid w:val="00940ED2"/>
    <w:rsid w:val="009C1441"/>
    <w:rsid w:val="009D0C81"/>
    <w:rsid w:val="009D7E2A"/>
    <w:rsid w:val="009E0ED3"/>
    <w:rsid w:val="009E207C"/>
    <w:rsid w:val="009F1006"/>
    <w:rsid w:val="00A70A98"/>
    <w:rsid w:val="00A81C6A"/>
    <w:rsid w:val="00A81DE7"/>
    <w:rsid w:val="00A827E9"/>
    <w:rsid w:val="00AC72B8"/>
    <w:rsid w:val="00AD46B3"/>
    <w:rsid w:val="00AF087C"/>
    <w:rsid w:val="00AF45E5"/>
    <w:rsid w:val="00B2202C"/>
    <w:rsid w:val="00B35B64"/>
    <w:rsid w:val="00B37B0F"/>
    <w:rsid w:val="00B46C1B"/>
    <w:rsid w:val="00B53D71"/>
    <w:rsid w:val="00B558C4"/>
    <w:rsid w:val="00B6286F"/>
    <w:rsid w:val="00B761F3"/>
    <w:rsid w:val="00C237DC"/>
    <w:rsid w:val="00C5310D"/>
    <w:rsid w:val="00C650CA"/>
    <w:rsid w:val="00C80D3F"/>
    <w:rsid w:val="00C83F7B"/>
    <w:rsid w:val="00D1315F"/>
    <w:rsid w:val="00D536F1"/>
    <w:rsid w:val="00D540CA"/>
    <w:rsid w:val="00D60695"/>
    <w:rsid w:val="00D84635"/>
    <w:rsid w:val="00D84785"/>
    <w:rsid w:val="00DA025A"/>
    <w:rsid w:val="00DA1912"/>
    <w:rsid w:val="00DA5F48"/>
    <w:rsid w:val="00DC67B3"/>
    <w:rsid w:val="00DE4DB8"/>
    <w:rsid w:val="00E427F1"/>
    <w:rsid w:val="00EA4EDE"/>
    <w:rsid w:val="00EC55E5"/>
    <w:rsid w:val="00F01CDA"/>
    <w:rsid w:val="00F07381"/>
    <w:rsid w:val="00F12718"/>
    <w:rsid w:val="00F21B04"/>
    <w:rsid w:val="00F31C50"/>
    <w:rsid w:val="00F50A7C"/>
    <w:rsid w:val="00F5405C"/>
    <w:rsid w:val="00F5604D"/>
    <w:rsid w:val="00F63250"/>
    <w:rsid w:val="00FD4CAE"/>
    <w:rsid w:val="00F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2D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2961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2">
    <w:name w:val="No Spacing2"/>
    <w:uiPriority w:val="1"/>
    <w:qFormat/>
    <w:rsid w:val="00270583"/>
    <w:rPr>
      <w:rFonts w:ascii="Lucida Grande" w:eastAsia="ヒラギノ角ゴ Pro W3" w:hAnsi="Lucida Grande" w:cs="Times New Roman"/>
      <w:color w:val="000000"/>
      <w:sz w:val="22"/>
    </w:rPr>
  </w:style>
  <w:style w:type="character" w:styleId="Lienhypertexte">
    <w:name w:val="Hyperlink"/>
    <w:basedOn w:val="Policepardfaut"/>
    <w:uiPriority w:val="99"/>
    <w:unhideWhenUsed/>
    <w:rsid w:val="0027058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45E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90665F"/>
    <w:rPr>
      <w:color w:val="808080"/>
      <w:shd w:val="clear" w:color="auto" w:fill="E6E6E6"/>
    </w:rPr>
  </w:style>
  <w:style w:type="character" w:styleId="lev">
    <w:name w:val="Strong"/>
    <w:basedOn w:val="Policepardfaut"/>
    <w:uiPriority w:val="22"/>
    <w:qFormat/>
    <w:rsid w:val="00C23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kingmelrose" TargetMode="External"/><Relationship Id="rId13" Type="http://schemas.openxmlformats.org/officeDocument/2006/relationships/hyperlink" Target="mailto:tobygendron@gmail.com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facebook.com/kingmelrose/" TargetMode="External"/><Relationship Id="rId12" Type="http://schemas.openxmlformats.org/officeDocument/2006/relationships/hyperlink" Target="mailto:marjolaine@torpille.ca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jf@torpille.c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png"/><Relationship Id="rId10" Type="http://schemas.openxmlformats.org/officeDocument/2006/relationships/hyperlink" Target="mailto:marie@mariefranceprivee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gmelrose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17666-E8EE-6C4E-9104-1C4311AB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Privéee</dc:creator>
  <cp:keywords/>
  <dc:description/>
  <cp:lastModifiedBy>Marie-France Privéee</cp:lastModifiedBy>
  <cp:revision>21</cp:revision>
  <cp:lastPrinted>2018-05-16T16:45:00Z</cp:lastPrinted>
  <dcterms:created xsi:type="dcterms:W3CDTF">2018-04-16T01:21:00Z</dcterms:created>
  <dcterms:modified xsi:type="dcterms:W3CDTF">2018-05-17T23:06:00Z</dcterms:modified>
</cp:coreProperties>
</file>