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72" w:rsidRDefault="00FF26B8">
      <w:pPr>
        <w:jc w:val="center"/>
        <w:rPr>
          <w:sz w:val="20"/>
          <w:szCs w:val="20"/>
        </w:rPr>
      </w:pPr>
      <w:bookmarkStart w:id="0" w:name="_GoBack"/>
      <w:bookmarkEnd w:id="0"/>
      <w:r>
        <w:rPr>
          <w:sz w:val="20"/>
          <w:szCs w:val="20"/>
        </w:rPr>
        <w:t>COMMUNIQUÉ DE PRESSE POUR DIFFUSION IMMÉDIATE</w:t>
      </w:r>
    </w:p>
    <w:p w:rsidR="00954672" w:rsidRDefault="00FF26B8">
      <w:pPr>
        <w:jc w:val="center"/>
        <w:rPr>
          <w:sz w:val="20"/>
          <w:szCs w:val="20"/>
        </w:rPr>
      </w:pPr>
      <w:r>
        <w:rPr>
          <w:sz w:val="20"/>
          <w:szCs w:val="20"/>
        </w:rPr>
        <w:t xml:space="preserve"> </w:t>
      </w:r>
    </w:p>
    <w:p w:rsidR="00954672" w:rsidRDefault="00FF26B8">
      <w:pPr>
        <w:jc w:val="center"/>
        <w:rPr>
          <w:b/>
          <w:sz w:val="28"/>
          <w:szCs w:val="28"/>
        </w:rPr>
      </w:pPr>
      <w:r>
        <w:rPr>
          <w:b/>
          <w:sz w:val="28"/>
          <w:szCs w:val="28"/>
        </w:rPr>
        <w:t>SOPHIE PELLETIER PART À LA CONQUÊTE DE LA FRANCE</w:t>
      </w:r>
    </w:p>
    <w:p w:rsidR="00954672" w:rsidRDefault="00FF26B8">
      <w:pPr>
        <w:jc w:val="center"/>
        <w:rPr>
          <w:b/>
          <w:sz w:val="20"/>
          <w:szCs w:val="20"/>
        </w:rPr>
      </w:pPr>
      <w:r>
        <w:rPr>
          <w:b/>
          <w:sz w:val="20"/>
          <w:szCs w:val="20"/>
        </w:rPr>
        <w:t>EN SPECTACLE DANS LE CADRE DE MONTRÉAL EN LUMIÈRE</w:t>
      </w:r>
    </w:p>
    <w:p w:rsidR="00954672" w:rsidRDefault="00FF26B8">
      <w:pPr>
        <w:jc w:val="center"/>
        <w:rPr>
          <w:b/>
          <w:sz w:val="20"/>
          <w:szCs w:val="20"/>
        </w:rPr>
      </w:pPr>
      <w:r>
        <w:rPr>
          <w:b/>
          <w:sz w:val="20"/>
          <w:szCs w:val="20"/>
        </w:rPr>
        <w:t>LE 28 FÉVRIER 2018 AU CABARET LION D’OR</w:t>
      </w:r>
    </w:p>
    <w:p w:rsidR="00954672" w:rsidRDefault="00954672">
      <w:pPr>
        <w:jc w:val="center"/>
        <w:rPr>
          <w:b/>
          <w:color w:val="A64D79"/>
          <w:sz w:val="24"/>
          <w:szCs w:val="24"/>
        </w:rPr>
      </w:pPr>
    </w:p>
    <w:p w:rsidR="00954672" w:rsidRDefault="00FF26B8">
      <w:pPr>
        <w:jc w:val="center"/>
        <w:rPr>
          <w:sz w:val="20"/>
          <w:szCs w:val="20"/>
        </w:rPr>
      </w:pPr>
      <w:r>
        <w:rPr>
          <w:sz w:val="20"/>
          <w:szCs w:val="20"/>
        </w:rPr>
        <w:t xml:space="preserve"> </w:t>
      </w:r>
    </w:p>
    <w:p w:rsidR="00954672" w:rsidRDefault="00FF26B8">
      <w:pPr>
        <w:jc w:val="both"/>
        <w:rPr>
          <w:sz w:val="20"/>
          <w:szCs w:val="20"/>
        </w:rPr>
      </w:pPr>
      <w:r>
        <w:rPr>
          <w:b/>
          <w:sz w:val="20"/>
          <w:szCs w:val="20"/>
        </w:rPr>
        <w:t>Montréal, le 20 février 2018 -</w:t>
      </w:r>
      <w:r>
        <w:rPr>
          <w:sz w:val="20"/>
          <w:szCs w:val="20"/>
        </w:rPr>
        <w:t xml:space="preserve"> Après avoir parcouru le Québec avec </w:t>
      </w:r>
      <w:r>
        <w:rPr>
          <w:i/>
          <w:sz w:val="20"/>
          <w:szCs w:val="20"/>
        </w:rPr>
        <w:t>LES MÉTÉORES</w:t>
      </w:r>
      <w:r>
        <w:rPr>
          <w:sz w:val="20"/>
          <w:szCs w:val="20"/>
        </w:rPr>
        <w:t xml:space="preserve"> et poursuivi le développement de ses nombreux projets, SOPHIE PELLETIER fera sa rentrée montréalaise au Cabaret Lion d’Or, le 28 février prochain, dans le cadre de MONTRÉAL EN LUMIÈRE. Accompagnée de ses musiciens et invité (Daran), l’auteure-compositrice et interprète promet à son public un moment unique, dans une salle qui lui a souvent porté bonheur.</w:t>
      </w:r>
    </w:p>
    <w:p w:rsidR="00FF26B8" w:rsidRDefault="00FF26B8">
      <w:pPr>
        <w:jc w:val="both"/>
        <w:rPr>
          <w:sz w:val="20"/>
          <w:szCs w:val="20"/>
        </w:rPr>
      </w:pPr>
    </w:p>
    <w:p w:rsidR="00954672" w:rsidRDefault="00FF26B8">
      <w:pPr>
        <w:jc w:val="both"/>
        <w:rPr>
          <w:sz w:val="20"/>
          <w:szCs w:val="20"/>
        </w:rPr>
      </w:pPr>
      <w:r>
        <w:rPr>
          <w:sz w:val="20"/>
          <w:szCs w:val="20"/>
        </w:rPr>
        <w:t xml:space="preserve"> </w:t>
      </w:r>
    </w:p>
    <w:p w:rsidR="00954672" w:rsidRDefault="00FF26B8">
      <w:pPr>
        <w:jc w:val="center"/>
        <w:rPr>
          <w:sz w:val="20"/>
          <w:szCs w:val="20"/>
          <w:u w:val="single"/>
        </w:rPr>
      </w:pPr>
      <w:r>
        <w:rPr>
          <w:sz w:val="20"/>
          <w:szCs w:val="20"/>
          <w:u w:val="single"/>
        </w:rPr>
        <w:t>SPECTACLES À VENIR</w:t>
      </w:r>
    </w:p>
    <w:p w:rsidR="00954672" w:rsidRDefault="00FF26B8">
      <w:pPr>
        <w:jc w:val="center"/>
        <w:rPr>
          <w:sz w:val="20"/>
          <w:szCs w:val="20"/>
        </w:rPr>
      </w:pPr>
      <w:r>
        <w:rPr>
          <w:sz w:val="20"/>
          <w:szCs w:val="20"/>
        </w:rPr>
        <w:t>28 février 2018 | Montréal (MEL)</w:t>
      </w:r>
    </w:p>
    <w:p w:rsidR="00954672" w:rsidRDefault="00FF26B8">
      <w:pPr>
        <w:jc w:val="center"/>
        <w:rPr>
          <w:sz w:val="20"/>
          <w:szCs w:val="20"/>
        </w:rPr>
      </w:pPr>
      <w:r>
        <w:rPr>
          <w:sz w:val="20"/>
          <w:szCs w:val="20"/>
        </w:rPr>
        <w:t>10 mars 2018 | Ste-Thérèse</w:t>
      </w:r>
    </w:p>
    <w:p w:rsidR="00954672" w:rsidRDefault="00FF26B8">
      <w:pPr>
        <w:jc w:val="center"/>
        <w:rPr>
          <w:sz w:val="20"/>
          <w:szCs w:val="20"/>
        </w:rPr>
      </w:pPr>
      <w:r>
        <w:rPr>
          <w:sz w:val="20"/>
          <w:szCs w:val="20"/>
        </w:rPr>
        <w:t>17 mars 2018 | Québec</w:t>
      </w:r>
    </w:p>
    <w:p w:rsidR="00954672" w:rsidRDefault="00FF26B8">
      <w:pPr>
        <w:jc w:val="center"/>
        <w:rPr>
          <w:sz w:val="20"/>
          <w:szCs w:val="20"/>
        </w:rPr>
      </w:pPr>
      <w:r>
        <w:rPr>
          <w:sz w:val="20"/>
          <w:szCs w:val="20"/>
        </w:rPr>
        <w:t>3 au 8 juillet 2018 | Albi, France (Pause Guitare)</w:t>
      </w:r>
    </w:p>
    <w:p w:rsidR="00954672" w:rsidRDefault="00FF26B8">
      <w:pPr>
        <w:jc w:val="center"/>
        <w:rPr>
          <w:sz w:val="20"/>
          <w:szCs w:val="20"/>
        </w:rPr>
      </w:pPr>
      <w:r>
        <w:rPr>
          <w:sz w:val="20"/>
          <w:szCs w:val="20"/>
        </w:rPr>
        <w:t>1er août 2018 | Ville de Ste-Julie</w:t>
      </w:r>
    </w:p>
    <w:p w:rsidR="00954672" w:rsidRDefault="00FF26B8">
      <w:pPr>
        <w:jc w:val="center"/>
        <w:rPr>
          <w:sz w:val="20"/>
          <w:szCs w:val="20"/>
        </w:rPr>
      </w:pPr>
      <w:r>
        <w:rPr>
          <w:sz w:val="20"/>
          <w:szCs w:val="20"/>
        </w:rPr>
        <w:t>8 août 2018 | Dieppe, NB</w:t>
      </w:r>
    </w:p>
    <w:p w:rsidR="00954672" w:rsidRDefault="00FF26B8">
      <w:pPr>
        <w:jc w:val="center"/>
        <w:rPr>
          <w:sz w:val="20"/>
          <w:szCs w:val="20"/>
        </w:rPr>
      </w:pPr>
      <w:r>
        <w:rPr>
          <w:sz w:val="20"/>
          <w:szCs w:val="20"/>
        </w:rPr>
        <w:t>Tournée des Maritimes</w:t>
      </w:r>
    </w:p>
    <w:p w:rsidR="00954672" w:rsidRDefault="00FF26B8">
      <w:pPr>
        <w:jc w:val="center"/>
        <w:rPr>
          <w:sz w:val="20"/>
          <w:szCs w:val="20"/>
        </w:rPr>
      </w:pPr>
      <w:r>
        <w:rPr>
          <w:sz w:val="20"/>
          <w:szCs w:val="20"/>
        </w:rPr>
        <w:t>Tournée du Nord de l’Ontario</w:t>
      </w:r>
    </w:p>
    <w:p w:rsidR="00954672" w:rsidRDefault="00954672">
      <w:pPr>
        <w:jc w:val="center"/>
        <w:rPr>
          <w:color w:val="FF00FF"/>
          <w:sz w:val="20"/>
          <w:szCs w:val="20"/>
        </w:rPr>
      </w:pPr>
    </w:p>
    <w:p w:rsidR="00954672" w:rsidRDefault="00FF26B8">
      <w:pPr>
        <w:jc w:val="both"/>
        <w:rPr>
          <w:sz w:val="20"/>
          <w:szCs w:val="20"/>
        </w:rPr>
      </w:pPr>
      <w:r>
        <w:rPr>
          <w:sz w:val="20"/>
          <w:szCs w:val="20"/>
        </w:rPr>
        <w:t xml:space="preserve">  </w:t>
      </w:r>
    </w:p>
    <w:p w:rsidR="00954672" w:rsidRDefault="00FF26B8">
      <w:pPr>
        <w:jc w:val="both"/>
        <w:rPr>
          <w:b/>
          <w:sz w:val="20"/>
          <w:szCs w:val="20"/>
          <w:u w:val="single"/>
        </w:rPr>
      </w:pPr>
      <w:r>
        <w:rPr>
          <w:b/>
          <w:i/>
          <w:sz w:val="20"/>
          <w:szCs w:val="20"/>
          <w:u w:val="single"/>
        </w:rPr>
        <w:t>À L’ENVERS</w:t>
      </w:r>
      <w:r>
        <w:rPr>
          <w:b/>
          <w:sz w:val="20"/>
          <w:szCs w:val="20"/>
          <w:u w:val="single"/>
        </w:rPr>
        <w:t xml:space="preserve"> SUR LES ONDES EUROPÉENNES</w:t>
      </w:r>
    </w:p>
    <w:p w:rsidR="00954672" w:rsidRDefault="00FF26B8">
      <w:pPr>
        <w:jc w:val="both"/>
        <w:rPr>
          <w:sz w:val="20"/>
          <w:szCs w:val="20"/>
        </w:rPr>
      </w:pPr>
      <w:r>
        <w:rPr>
          <w:sz w:val="20"/>
          <w:szCs w:val="20"/>
        </w:rPr>
        <w:t>Sollicitée par plusieurs acteurs influents de l’industrie musicale en France, SOPHIE PELLETIER vient de signer avec le label SPACE PARTY et l’agence MUSIC MEDIA CONSULTING pour le lancement d’un premier extrait sur les ondes européennes.</w:t>
      </w:r>
    </w:p>
    <w:p w:rsidR="00954672" w:rsidRDefault="00FF26B8">
      <w:pPr>
        <w:jc w:val="both"/>
        <w:rPr>
          <w:sz w:val="20"/>
          <w:szCs w:val="20"/>
        </w:rPr>
      </w:pPr>
      <w:r>
        <w:rPr>
          <w:sz w:val="20"/>
          <w:szCs w:val="20"/>
        </w:rPr>
        <w:t xml:space="preserve"> </w:t>
      </w:r>
    </w:p>
    <w:p w:rsidR="00954672" w:rsidRDefault="00FF26B8">
      <w:pPr>
        <w:jc w:val="both"/>
        <w:rPr>
          <w:sz w:val="20"/>
          <w:szCs w:val="20"/>
        </w:rPr>
      </w:pPr>
      <w:r>
        <w:rPr>
          <w:sz w:val="20"/>
          <w:szCs w:val="20"/>
        </w:rPr>
        <w:t xml:space="preserve">C’est le titre </w:t>
      </w:r>
      <w:r>
        <w:rPr>
          <w:i/>
          <w:sz w:val="20"/>
          <w:szCs w:val="20"/>
        </w:rPr>
        <w:t>À L’ENVERS</w:t>
      </w:r>
      <w:r>
        <w:rPr>
          <w:sz w:val="20"/>
          <w:szCs w:val="20"/>
        </w:rPr>
        <w:t xml:space="preserve">, déjà très apprécié des radios québécoises, et remixé pour l’occasion, qui a été choisi comme première carte de visite. On vous invite à découvrir cette nouvelle version, disponible partout via </w:t>
      </w:r>
      <w:proofErr w:type="spellStart"/>
      <w:r>
        <w:rPr>
          <w:sz w:val="20"/>
          <w:szCs w:val="20"/>
        </w:rPr>
        <w:t>PromoJukebox</w:t>
      </w:r>
      <w:proofErr w:type="spellEnd"/>
      <w:r>
        <w:rPr>
          <w:sz w:val="20"/>
          <w:szCs w:val="20"/>
        </w:rPr>
        <w:t>, dans les prochains jours.</w:t>
      </w:r>
    </w:p>
    <w:p w:rsidR="00954672" w:rsidRDefault="00FF26B8">
      <w:pPr>
        <w:jc w:val="both"/>
        <w:rPr>
          <w:sz w:val="20"/>
          <w:szCs w:val="20"/>
        </w:rPr>
      </w:pPr>
      <w:r>
        <w:rPr>
          <w:sz w:val="20"/>
          <w:szCs w:val="20"/>
        </w:rPr>
        <w:t xml:space="preserve"> </w:t>
      </w:r>
    </w:p>
    <w:p w:rsidR="00954672" w:rsidRDefault="00FF26B8">
      <w:pPr>
        <w:jc w:val="both"/>
        <w:rPr>
          <w:sz w:val="20"/>
          <w:szCs w:val="20"/>
        </w:rPr>
      </w:pPr>
      <w:r>
        <w:rPr>
          <w:sz w:val="20"/>
          <w:szCs w:val="20"/>
        </w:rPr>
        <w:t>Mais l’aventure française de SOPHIE PELLETIER ne s’arrête pas là. Elle vient en effet d’être invitée à participer au FESTIVAL PAUSE GUITARE d’Albi, dans le sud de la France. Elle y présentera une série de vitrines entre le 4 et le 6 juillet 2018.</w:t>
      </w:r>
    </w:p>
    <w:p w:rsidR="00954672" w:rsidRDefault="00FF26B8">
      <w:pPr>
        <w:jc w:val="both"/>
        <w:rPr>
          <w:sz w:val="20"/>
          <w:szCs w:val="20"/>
        </w:rPr>
      </w:pPr>
      <w:r>
        <w:rPr>
          <w:sz w:val="20"/>
          <w:szCs w:val="20"/>
        </w:rPr>
        <w:t xml:space="preserve"> </w:t>
      </w:r>
    </w:p>
    <w:p w:rsidR="00954672" w:rsidRDefault="00FF26B8">
      <w:pPr>
        <w:jc w:val="both"/>
        <w:rPr>
          <w:sz w:val="20"/>
          <w:szCs w:val="20"/>
        </w:rPr>
      </w:pPr>
      <w:r>
        <w:rPr>
          <w:sz w:val="20"/>
          <w:szCs w:val="20"/>
        </w:rPr>
        <w:t xml:space="preserve">Une série de belles nouvelles à l’internationale pour l’artiste, dont le plus récent extrait </w:t>
      </w:r>
      <w:r>
        <w:rPr>
          <w:i/>
          <w:sz w:val="20"/>
          <w:szCs w:val="20"/>
        </w:rPr>
        <w:t>L’ÎLE BLANCHE</w:t>
      </w:r>
      <w:r>
        <w:rPr>
          <w:sz w:val="20"/>
          <w:szCs w:val="20"/>
        </w:rPr>
        <w:t xml:space="preserve"> tourne en force sur les stations du Québec</w:t>
      </w:r>
    </w:p>
    <w:p w:rsidR="00954672" w:rsidRDefault="00FF26B8">
      <w:pPr>
        <w:jc w:val="both"/>
        <w:rPr>
          <w:color w:val="FF00FF"/>
          <w:sz w:val="20"/>
          <w:szCs w:val="20"/>
        </w:rPr>
      </w:pPr>
      <w:r>
        <w:rPr>
          <w:color w:val="FF00FF"/>
          <w:sz w:val="20"/>
          <w:szCs w:val="20"/>
        </w:rPr>
        <w:t xml:space="preserve"> </w:t>
      </w:r>
    </w:p>
    <w:p w:rsidR="00954672" w:rsidRDefault="00FF26B8">
      <w:pPr>
        <w:jc w:val="center"/>
        <w:rPr>
          <w:sz w:val="20"/>
          <w:szCs w:val="20"/>
        </w:rPr>
      </w:pPr>
      <w:r>
        <w:rPr>
          <w:sz w:val="20"/>
          <w:szCs w:val="20"/>
        </w:rPr>
        <w:t>-30-</w:t>
      </w:r>
    </w:p>
    <w:p w:rsidR="00954672" w:rsidRDefault="00954672">
      <w:pPr>
        <w:jc w:val="center"/>
        <w:rPr>
          <w:sz w:val="20"/>
          <w:szCs w:val="20"/>
        </w:rPr>
      </w:pPr>
    </w:p>
    <w:p w:rsidR="00954672" w:rsidRDefault="00FF26B8">
      <w:pPr>
        <w:jc w:val="center"/>
        <w:rPr>
          <w:sz w:val="20"/>
          <w:szCs w:val="20"/>
          <w:u w:val="single"/>
        </w:rPr>
      </w:pPr>
      <w:r>
        <w:rPr>
          <w:sz w:val="20"/>
          <w:szCs w:val="20"/>
          <w:u w:val="single"/>
        </w:rPr>
        <w:t>GÉRANCE</w:t>
      </w:r>
    </w:p>
    <w:p w:rsidR="00954672" w:rsidRDefault="00FF26B8">
      <w:pPr>
        <w:jc w:val="center"/>
        <w:rPr>
          <w:b/>
          <w:sz w:val="20"/>
          <w:szCs w:val="20"/>
        </w:rPr>
      </w:pPr>
      <w:r>
        <w:rPr>
          <w:b/>
          <w:sz w:val="20"/>
          <w:szCs w:val="20"/>
        </w:rPr>
        <w:t>UNIFORCE PRODUCTIONS</w:t>
      </w:r>
    </w:p>
    <w:p w:rsidR="00954672" w:rsidRDefault="00FF26B8">
      <w:pPr>
        <w:jc w:val="center"/>
        <w:rPr>
          <w:sz w:val="20"/>
          <w:szCs w:val="20"/>
        </w:rPr>
      </w:pPr>
      <w:r>
        <w:rPr>
          <w:sz w:val="20"/>
          <w:szCs w:val="20"/>
        </w:rPr>
        <w:t>Geneviève Morin</w:t>
      </w:r>
    </w:p>
    <w:p w:rsidR="00954672" w:rsidRDefault="00FF26B8">
      <w:pPr>
        <w:jc w:val="center"/>
        <w:rPr>
          <w:sz w:val="20"/>
          <w:szCs w:val="20"/>
        </w:rPr>
      </w:pPr>
      <w:r>
        <w:rPr>
          <w:color w:val="1155CC"/>
          <w:sz w:val="20"/>
          <w:szCs w:val="20"/>
        </w:rPr>
        <w:t>genevieve@uniforcepro</w:t>
      </w:r>
      <w:r>
        <w:rPr>
          <w:sz w:val="20"/>
          <w:szCs w:val="20"/>
        </w:rPr>
        <w:t>.com | 514-903-1483</w:t>
      </w:r>
    </w:p>
    <w:p w:rsidR="00954672" w:rsidRDefault="00FF26B8">
      <w:pPr>
        <w:jc w:val="center"/>
        <w:rPr>
          <w:sz w:val="20"/>
          <w:szCs w:val="20"/>
          <w:u w:val="single"/>
        </w:rPr>
      </w:pPr>
      <w:r>
        <w:rPr>
          <w:sz w:val="20"/>
          <w:szCs w:val="20"/>
          <w:u w:val="single"/>
        </w:rPr>
        <w:t xml:space="preserve"> </w:t>
      </w:r>
    </w:p>
    <w:p w:rsidR="00954672" w:rsidRDefault="00FF26B8">
      <w:pPr>
        <w:jc w:val="center"/>
        <w:rPr>
          <w:sz w:val="20"/>
          <w:szCs w:val="20"/>
          <w:u w:val="single"/>
        </w:rPr>
      </w:pPr>
      <w:r>
        <w:rPr>
          <w:sz w:val="20"/>
          <w:szCs w:val="20"/>
          <w:u w:val="single"/>
        </w:rPr>
        <w:t>PROMOTION RADIO</w:t>
      </w:r>
    </w:p>
    <w:p w:rsidR="00954672" w:rsidRDefault="00FF26B8">
      <w:pPr>
        <w:jc w:val="center"/>
        <w:rPr>
          <w:b/>
          <w:sz w:val="20"/>
          <w:szCs w:val="20"/>
        </w:rPr>
      </w:pPr>
      <w:r>
        <w:rPr>
          <w:b/>
          <w:sz w:val="20"/>
          <w:szCs w:val="20"/>
        </w:rPr>
        <w:t>TORPILLE</w:t>
      </w:r>
    </w:p>
    <w:p w:rsidR="00954672" w:rsidRDefault="00FF26B8">
      <w:pPr>
        <w:jc w:val="center"/>
        <w:rPr>
          <w:sz w:val="20"/>
          <w:szCs w:val="20"/>
        </w:rPr>
      </w:pPr>
      <w:r>
        <w:rPr>
          <w:sz w:val="20"/>
          <w:szCs w:val="20"/>
        </w:rPr>
        <w:t>Jean-François Blanchet</w:t>
      </w:r>
    </w:p>
    <w:p w:rsidR="00954672" w:rsidRDefault="00FF26B8">
      <w:pPr>
        <w:jc w:val="center"/>
        <w:rPr>
          <w:sz w:val="20"/>
          <w:szCs w:val="20"/>
        </w:rPr>
      </w:pPr>
      <w:r>
        <w:rPr>
          <w:sz w:val="20"/>
          <w:szCs w:val="20"/>
        </w:rPr>
        <w:t xml:space="preserve"> </w:t>
      </w:r>
      <w:r>
        <w:rPr>
          <w:color w:val="1155CC"/>
          <w:sz w:val="20"/>
          <w:szCs w:val="20"/>
        </w:rPr>
        <w:t>jf@torpille.ca</w:t>
      </w:r>
      <w:r>
        <w:rPr>
          <w:sz w:val="20"/>
          <w:szCs w:val="20"/>
        </w:rPr>
        <w:t xml:space="preserve"> | 450-787-3141</w:t>
      </w:r>
    </w:p>
    <w:p w:rsidR="00954672" w:rsidRDefault="00FF26B8">
      <w:pPr>
        <w:jc w:val="center"/>
        <w:rPr>
          <w:sz w:val="20"/>
          <w:szCs w:val="20"/>
        </w:rPr>
      </w:pPr>
      <w:r>
        <w:rPr>
          <w:sz w:val="20"/>
          <w:szCs w:val="20"/>
        </w:rPr>
        <w:lastRenderedPageBreak/>
        <w:t xml:space="preserve">Marjolaine Morasse </w:t>
      </w:r>
    </w:p>
    <w:p w:rsidR="00954672" w:rsidRDefault="00FF26B8">
      <w:pPr>
        <w:jc w:val="center"/>
        <w:rPr>
          <w:sz w:val="20"/>
          <w:szCs w:val="20"/>
        </w:rPr>
      </w:pPr>
      <w:r>
        <w:rPr>
          <w:color w:val="1155CC"/>
          <w:sz w:val="20"/>
          <w:szCs w:val="20"/>
        </w:rPr>
        <w:t>marjolaine@torpille.ca</w:t>
      </w:r>
      <w:r>
        <w:rPr>
          <w:sz w:val="20"/>
          <w:szCs w:val="20"/>
        </w:rPr>
        <w:t xml:space="preserve"> | 579-721-3212</w:t>
      </w:r>
    </w:p>
    <w:p w:rsidR="00954672" w:rsidRDefault="00FF26B8">
      <w:pPr>
        <w:jc w:val="center"/>
        <w:rPr>
          <w:sz w:val="20"/>
          <w:szCs w:val="20"/>
        </w:rPr>
      </w:pPr>
      <w:r>
        <w:rPr>
          <w:sz w:val="20"/>
          <w:szCs w:val="20"/>
        </w:rPr>
        <w:t xml:space="preserve"> </w:t>
      </w:r>
    </w:p>
    <w:p w:rsidR="00954672" w:rsidRDefault="00FF26B8">
      <w:pPr>
        <w:jc w:val="center"/>
        <w:rPr>
          <w:sz w:val="20"/>
          <w:szCs w:val="20"/>
          <w:u w:val="single"/>
        </w:rPr>
      </w:pPr>
      <w:r>
        <w:rPr>
          <w:sz w:val="20"/>
          <w:szCs w:val="20"/>
          <w:u w:val="single"/>
        </w:rPr>
        <w:t>RELATIONS DE PRESSE</w:t>
      </w:r>
    </w:p>
    <w:p w:rsidR="00954672" w:rsidRDefault="00FF26B8">
      <w:pPr>
        <w:jc w:val="center"/>
        <w:rPr>
          <w:b/>
          <w:sz w:val="20"/>
          <w:szCs w:val="20"/>
        </w:rPr>
      </w:pPr>
      <w:r>
        <w:rPr>
          <w:b/>
          <w:sz w:val="20"/>
          <w:szCs w:val="20"/>
        </w:rPr>
        <w:t>UNIFORCE PROMOTION</w:t>
      </w:r>
    </w:p>
    <w:p w:rsidR="00954672" w:rsidRDefault="00FF26B8">
      <w:pPr>
        <w:jc w:val="center"/>
        <w:rPr>
          <w:color w:val="1155CC"/>
          <w:sz w:val="20"/>
          <w:szCs w:val="20"/>
        </w:rPr>
      </w:pPr>
      <w:r>
        <w:rPr>
          <w:color w:val="1155CC"/>
          <w:sz w:val="20"/>
          <w:szCs w:val="20"/>
        </w:rPr>
        <w:t>info@uniforcepro.com</w:t>
      </w:r>
    </w:p>
    <w:p w:rsidR="00954672" w:rsidRDefault="00954672">
      <w:pPr>
        <w:jc w:val="center"/>
        <w:rPr>
          <w:sz w:val="20"/>
          <w:szCs w:val="20"/>
        </w:rPr>
      </w:pPr>
    </w:p>
    <w:sectPr w:rsidR="0095467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954672"/>
    <w:rsid w:val="00954672"/>
    <w:rsid w:val="00D87B08"/>
    <w:rsid w:val="00FF26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BA8A1-2376-402E-929B-3425CC4B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fr-B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Genevieve</cp:lastModifiedBy>
  <cp:revision>2</cp:revision>
  <dcterms:created xsi:type="dcterms:W3CDTF">2018-02-14T18:15:00Z</dcterms:created>
  <dcterms:modified xsi:type="dcterms:W3CDTF">2018-02-14T18:15:00Z</dcterms:modified>
</cp:coreProperties>
</file>