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7D" w:rsidRDefault="0036107D" w:rsidP="00ED1B80">
      <w:pPr>
        <w:spacing w:after="0" w:line="240" w:lineRule="auto"/>
        <w:rPr>
          <w:b/>
        </w:rPr>
      </w:pPr>
      <w:bookmarkStart w:id="0" w:name="_GoBack"/>
      <w:r>
        <w:rPr>
          <w:b/>
        </w:rPr>
        <w:t>DANIEL BÉLANGER : un nouvel extrait radio et NOMBRE nominations au Gala de l’ADISQ 2017</w:t>
      </w:r>
    </w:p>
    <w:p w:rsidR="0036107D" w:rsidRDefault="0036107D" w:rsidP="00ED1B80">
      <w:pPr>
        <w:spacing w:after="0" w:line="240" w:lineRule="auto"/>
        <w:rPr>
          <w:b/>
        </w:rPr>
      </w:pPr>
    </w:p>
    <w:p w:rsidR="00A94EE8" w:rsidRDefault="0036107D" w:rsidP="00ED1B80">
      <w:pPr>
        <w:spacing w:after="0" w:line="240" w:lineRule="auto"/>
      </w:pPr>
      <w:r>
        <w:t xml:space="preserve">Daniel Bélanger présente son nouvel extrait radio, la chanson </w:t>
      </w:r>
      <w:r w:rsidRPr="0036107D">
        <w:rPr>
          <w:i/>
        </w:rPr>
        <w:t>Ère de glace</w:t>
      </w:r>
      <w:r>
        <w:t xml:space="preserve"> qui se retrouve sur Paloma, le plus récent effort du chanteur.</w:t>
      </w:r>
    </w:p>
    <w:p w:rsidR="0036107D" w:rsidRDefault="0036107D" w:rsidP="00ED1B80">
      <w:pPr>
        <w:spacing w:after="0" w:line="240" w:lineRule="auto"/>
      </w:pPr>
    </w:p>
    <w:p w:rsidR="00ED1B80" w:rsidRPr="00ED1B80" w:rsidRDefault="00ED1B80" w:rsidP="00ED1B80">
      <w:pPr>
        <w:spacing w:after="0" w:line="240" w:lineRule="auto"/>
        <w:rPr>
          <w:i/>
        </w:rPr>
      </w:pPr>
      <w:r w:rsidRPr="00ED1B80">
        <w:rPr>
          <w:i/>
        </w:rPr>
        <w:t xml:space="preserve">L’idée même de te perdre </w:t>
      </w:r>
    </w:p>
    <w:p w:rsidR="00ED1B80" w:rsidRPr="00ED1B80" w:rsidRDefault="00ED1B80" w:rsidP="00ED1B80">
      <w:pPr>
        <w:spacing w:after="0" w:line="240" w:lineRule="auto"/>
        <w:rPr>
          <w:i/>
        </w:rPr>
      </w:pPr>
      <w:r w:rsidRPr="00ED1B80">
        <w:rPr>
          <w:i/>
        </w:rPr>
        <w:t xml:space="preserve">Est un souffle tellement froid </w:t>
      </w:r>
    </w:p>
    <w:p w:rsidR="00ED1B80" w:rsidRPr="00ED1B80" w:rsidRDefault="00ED1B80" w:rsidP="00ED1B80">
      <w:pPr>
        <w:spacing w:after="0" w:line="240" w:lineRule="auto"/>
        <w:rPr>
          <w:i/>
        </w:rPr>
      </w:pPr>
      <w:r w:rsidRPr="00ED1B80">
        <w:rPr>
          <w:i/>
        </w:rPr>
        <w:t xml:space="preserve">Une hypothèse irrecevable </w:t>
      </w:r>
    </w:p>
    <w:p w:rsidR="0036107D" w:rsidRPr="00ED1B80" w:rsidRDefault="00ED1B80" w:rsidP="00ED1B80">
      <w:pPr>
        <w:spacing w:after="0" w:line="240" w:lineRule="auto"/>
        <w:rPr>
          <w:i/>
        </w:rPr>
      </w:pPr>
      <w:r w:rsidRPr="00ED1B80">
        <w:rPr>
          <w:i/>
        </w:rPr>
        <w:t>Alors apprends-moi...</w:t>
      </w:r>
    </w:p>
    <w:p w:rsidR="0036107D" w:rsidRDefault="0036107D" w:rsidP="00ED1B80">
      <w:pPr>
        <w:spacing w:after="0" w:line="240" w:lineRule="auto"/>
      </w:pPr>
    </w:p>
    <w:p w:rsidR="0036107D" w:rsidRDefault="0036107D" w:rsidP="00ED1B80">
      <w:pPr>
        <w:spacing w:after="0" w:line="240" w:lineRule="auto"/>
      </w:pPr>
      <w:r w:rsidRPr="0036107D">
        <w:t>« Paloma est un très, très grand album. Fond et forme. Paroles et musiques. Un autre sommet dans l’œuvre de Daniel Bélanger »</w:t>
      </w:r>
      <w:r>
        <w:t xml:space="preserve"> (Le Devoir)</w:t>
      </w:r>
    </w:p>
    <w:p w:rsidR="0036107D" w:rsidRDefault="0036107D" w:rsidP="00ED1B80">
      <w:pPr>
        <w:spacing w:after="0" w:line="240" w:lineRule="auto"/>
      </w:pPr>
    </w:p>
    <w:p w:rsidR="0036107D" w:rsidRPr="0036107D" w:rsidRDefault="00BA217E" w:rsidP="00ED1B80">
      <w:pPr>
        <w:spacing w:after="0" w:line="240" w:lineRule="auto"/>
        <w:rPr>
          <w:b/>
        </w:rPr>
      </w:pPr>
      <w:r>
        <w:rPr>
          <w:b/>
        </w:rPr>
        <w:t xml:space="preserve">Onze </w:t>
      </w:r>
      <w:r w:rsidR="0036107D" w:rsidRPr="0036107D">
        <w:rPr>
          <w:b/>
        </w:rPr>
        <w:t>nominations à l’ADISQ</w:t>
      </w:r>
    </w:p>
    <w:p w:rsidR="0036107D" w:rsidRDefault="0036107D" w:rsidP="00ED1B80">
      <w:pPr>
        <w:spacing w:after="0" w:line="240" w:lineRule="auto"/>
      </w:pPr>
    </w:p>
    <w:p w:rsidR="00BA217E" w:rsidRDefault="0036107D" w:rsidP="00ED1B80">
      <w:pPr>
        <w:spacing w:after="0" w:line="240" w:lineRule="auto"/>
      </w:pPr>
      <w:r>
        <w:t xml:space="preserve">C’est une année bien chargé pour Daniel Bélanger. Alors que Paloma récolte les critiques </w:t>
      </w:r>
      <w:r w:rsidR="006923EB">
        <w:t>élogieuses</w:t>
      </w:r>
      <w:r>
        <w:t xml:space="preserve">, l’artiste </w:t>
      </w:r>
      <w:r w:rsidR="00BA217E">
        <w:t>se retrouve en nominations dans pas moins de onze catégories au prochain gala de l’ADISQ :</w:t>
      </w:r>
    </w:p>
    <w:p w:rsidR="00BA217E" w:rsidRDefault="00BA217E" w:rsidP="00ED1B80">
      <w:pPr>
        <w:spacing w:after="0" w:line="240" w:lineRule="auto"/>
      </w:pPr>
    </w:p>
    <w:p w:rsidR="00BA217E" w:rsidRDefault="00BA217E" w:rsidP="00BA217E">
      <w:pPr>
        <w:spacing w:after="0" w:line="240" w:lineRule="auto"/>
      </w:pPr>
      <w:r>
        <w:t>Album de l'année - Pop</w:t>
      </w:r>
    </w:p>
    <w:p w:rsidR="00BA217E" w:rsidRDefault="00BA217E" w:rsidP="00BA217E">
      <w:pPr>
        <w:spacing w:after="0" w:line="240" w:lineRule="auto"/>
      </w:pPr>
      <w:r>
        <w:t>Auteur ou compositeur de l'année</w:t>
      </w:r>
    </w:p>
    <w:p w:rsidR="00BA217E" w:rsidRDefault="00BA217E" w:rsidP="00BA217E">
      <w:pPr>
        <w:spacing w:after="0" w:line="240" w:lineRule="auto"/>
      </w:pPr>
      <w:r>
        <w:t xml:space="preserve">Chanson de l'année pour </w:t>
      </w:r>
      <w:r w:rsidRPr="00BA217E">
        <w:rPr>
          <w:i/>
        </w:rPr>
        <w:t>Il y a tant à faire</w:t>
      </w:r>
    </w:p>
    <w:p w:rsidR="00BA217E" w:rsidRDefault="00BA217E" w:rsidP="00BA217E">
      <w:pPr>
        <w:spacing w:after="0" w:line="240" w:lineRule="auto"/>
      </w:pPr>
      <w:r>
        <w:t>Interprète masculin de l'année</w:t>
      </w:r>
    </w:p>
    <w:p w:rsidR="00BA217E" w:rsidRDefault="00BA217E" w:rsidP="00BA217E">
      <w:pPr>
        <w:spacing w:after="0" w:line="240" w:lineRule="auto"/>
      </w:pPr>
      <w:r>
        <w:t>Spectacle de l’année - Auteur-compositeur-interprète</w:t>
      </w:r>
    </w:p>
    <w:p w:rsidR="00BA217E" w:rsidRDefault="00BA217E" w:rsidP="00BA217E">
      <w:pPr>
        <w:spacing w:after="0" w:line="240" w:lineRule="auto"/>
      </w:pPr>
      <w:r>
        <w:t>Album de l’année - Choix de la critique</w:t>
      </w:r>
    </w:p>
    <w:p w:rsidR="00BA217E" w:rsidRDefault="00BA217E" w:rsidP="00BA217E">
      <w:pPr>
        <w:spacing w:after="0" w:line="240" w:lineRule="auto"/>
      </w:pPr>
      <w:r>
        <w:t>Album de l'année - Meilleur vendeur</w:t>
      </w:r>
    </w:p>
    <w:p w:rsidR="00BA217E" w:rsidRDefault="00BA217E" w:rsidP="00BA217E">
      <w:pPr>
        <w:spacing w:after="0" w:line="240" w:lineRule="auto"/>
      </w:pPr>
      <w:r>
        <w:t>Réalisateur de disque de l’année</w:t>
      </w:r>
    </w:p>
    <w:p w:rsidR="00BA217E" w:rsidRDefault="00BA217E" w:rsidP="00BA217E">
      <w:pPr>
        <w:spacing w:after="0" w:line="240" w:lineRule="auto"/>
      </w:pPr>
      <w:r>
        <w:t xml:space="preserve">Conception d’éclairage et projection de l’année (Mathieu </w:t>
      </w:r>
      <w:proofErr w:type="spellStart"/>
      <w:r>
        <w:t>Pontbriand</w:t>
      </w:r>
      <w:proofErr w:type="spellEnd"/>
      <w:r>
        <w:t>)</w:t>
      </w:r>
    </w:p>
    <w:p w:rsidR="00BA217E" w:rsidRDefault="00BA217E" w:rsidP="00BA217E">
      <w:pPr>
        <w:spacing w:after="0" w:line="240" w:lineRule="auto"/>
      </w:pPr>
      <w:r>
        <w:t>Mise en scène et scénographie de l’année</w:t>
      </w:r>
    </w:p>
    <w:p w:rsidR="00BA217E" w:rsidRDefault="00BA217E" w:rsidP="00BA217E">
      <w:pPr>
        <w:spacing w:after="0" w:line="240" w:lineRule="auto"/>
      </w:pPr>
      <w:r>
        <w:t>Sonorisateur de l’année (Stéphane Grimm)</w:t>
      </w:r>
    </w:p>
    <w:p w:rsidR="00BA217E" w:rsidRDefault="00BA217E" w:rsidP="00ED1B80">
      <w:pPr>
        <w:spacing w:after="0" w:line="240" w:lineRule="auto"/>
      </w:pPr>
    </w:p>
    <w:p w:rsidR="0036107D" w:rsidRDefault="00BA217E" w:rsidP="00ED1B80">
      <w:pPr>
        <w:spacing w:after="0" w:line="240" w:lineRule="auto"/>
      </w:pPr>
      <w:r>
        <w:t xml:space="preserve">Daniel Bélanger </w:t>
      </w:r>
      <w:r w:rsidR="0036107D">
        <w:t>sera en suppléme</w:t>
      </w:r>
      <w:r>
        <w:t xml:space="preserve">ntaire le 21 octobre au </w:t>
      </w:r>
      <w:proofErr w:type="spellStart"/>
      <w:r>
        <w:t>MTelus</w:t>
      </w:r>
      <w:proofErr w:type="spellEnd"/>
      <w:r>
        <w:t>. Un spectacle à ne pas manquer!</w:t>
      </w:r>
    </w:p>
    <w:bookmarkEnd w:id="0"/>
    <w:p w:rsidR="0036107D" w:rsidRDefault="0036107D" w:rsidP="00ED1B80">
      <w:pPr>
        <w:spacing w:after="0" w:line="240" w:lineRule="auto"/>
      </w:pPr>
    </w:p>
    <w:p w:rsidR="002937F5" w:rsidRDefault="002937F5" w:rsidP="00ED1B80">
      <w:pPr>
        <w:spacing w:line="240" w:lineRule="auto"/>
      </w:pPr>
    </w:p>
    <w:p w:rsidR="002937F5" w:rsidRDefault="002937F5" w:rsidP="00ED1B80">
      <w:pPr>
        <w:spacing w:line="240" w:lineRule="auto"/>
      </w:pPr>
    </w:p>
    <w:sectPr w:rsidR="002937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0"/>
    <w:rsid w:val="00060DB1"/>
    <w:rsid w:val="002937F5"/>
    <w:rsid w:val="0036107D"/>
    <w:rsid w:val="006923EB"/>
    <w:rsid w:val="00897910"/>
    <w:rsid w:val="00A94EE8"/>
    <w:rsid w:val="00BA217E"/>
    <w:rsid w:val="00D02EA7"/>
    <w:rsid w:val="00DB525F"/>
    <w:rsid w:val="00DF4C70"/>
    <w:rsid w:val="00ED1B80"/>
    <w:rsid w:val="00F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Lebel</dc:creator>
  <cp:lastModifiedBy>Laurence Lebel</cp:lastModifiedBy>
  <cp:revision>3</cp:revision>
  <dcterms:created xsi:type="dcterms:W3CDTF">2017-09-13T18:09:00Z</dcterms:created>
  <dcterms:modified xsi:type="dcterms:W3CDTF">2017-09-15T15:05:00Z</dcterms:modified>
</cp:coreProperties>
</file>