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B42FF" w14:textId="77777777" w:rsidR="001D32ED" w:rsidRPr="001D32ED" w:rsidRDefault="001D32ED" w:rsidP="001D32ED">
      <w:pPr>
        <w:jc w:val="center"/>
        <w:rPr>
          <w:rFonts w:ascii="Century Gothic" w:hAnsi="Century Gothic"/>
          <w:b/>
          <w:sz w:val="40"/>
          <w:szCs w:val="40"/>
        </w:rPr>
      </w:pPr>
      <w:r w:rsidRPr="001D32ED">
        <w:rPr>
          <w:rFonts w:ascii="Century Gothic" w:hAnsi="Century Gothic"/>
          <w:b/>
          <w:noProof/>
          <w:sz w:val="40"/>
          <w:szCs w:val="40"/>
          <w:lang w:val="fr-FR"/>
        </w:rPr>
        <w:drawing>
          <wp:anchor distT="0" distB="0" distL="114300" distR="114300" simplePos="0" relativeHeight="251658240" behindDoc="1" locked="0" layoutInCell="1" allowOverlap="1" wp14:anchorId="64C52EE5" wp14:editId="7AF44C25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2444750" cy="2444750"/>
            <wp:effectExtent l="0" t="0" r="0" b="0"/>
            <wp:wrapTight wrapText="bothSides">
              <wp:wrapPolygon edited="0">
                <wp:start x="0" y="0"/>
                <wp:lineTo x="0" y="21376"/>
                <wp:lineTo x="21376" y="21376"/>
                <wp:lineTo x="2137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_Rococo_CoverSingle-Lumière_RGB-HiRes2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519" w:rsidRPr="001D32ED">
        <w:rPr>
          <w:rFonts w:ascii="Century Gothic" w:hAnsi="Century Gothic"/>
          <w:b/>
          <w:sz w:val="40"/>
          <w:szCs w:val="40"/>
        </w:rPr>
        <w:t xml:space="preserve">ALFA ROCOCO </w:t>
      </w:r>
    </w:p>
    <w:p w14:paraId="69EAE2D0" w14:textId="77777777" w:rsidR="001D32ED" w:rsidRPr="001D32ED" w:rsidRDefault="001D32ED" w:rsidP="001D32ED">
      <w:pPr>
        <w:jc w:val="center"/>
        <w:rPr>
          <w:rFonts w:ascii="Century Gothic" w:hAnsi="Century Gothic"/>
          <w:sz w:val="40"/>
          <w:szCs w:val="40"/>
        </w:rPr>
      </w:pPr>
      <w:proofErr w:type="gramStart"/>
      <w:r w:rsidRPr="001D32ED">
        <w:rPr>
          <w:rFonts w:ascii="Century Gothic" w:hAnsi="Century Gothic"/>
          <w:sz w:val="28"/>
          <w:szCs w:val="28"/>
        </w:rPr>
        <w:t>présente</w:t>
      </w:r>
      <w:proofErr w:type="gramEnd"/>
      <w:r w:rsidR="00950519" w:rsidRPr="001D32ED">
        <w:rPr>
          <w:rFonts w:ascii="Century Gothic" w:hAnsi="Century Gothic"/>
          <w:sz w:val="40"/>
          <w:szCs w:val="40"/>
        </w:rPr>
        <w:t xml:space="preserve"> </w:t>
      </w:r>
    </w:p>
    <w:p w14:paraId="41E75226" w14:textId="730C4610" w:rsidR="00950519" w:rsidRPr="001D32ED" w:rsidRDefault="00950519" w:rsidP="001D32ED">
      <w:pPr>
        <w:jc w:val="center"/>
        <w:rPr>
          <w:rFonts w:ascii="Century Gothic" w:hAnsi="Century Gothic"/>
          <w:sz w:val="40"/>
          <w:szCs w:val="40"/>
        </w:rPr>
      </w:pPr>
      <w:r w:rsidRPr="001D32ED">
        <w:rPr>
          <w:rFonts w:ascii="Century Gothic" w:hAnsi="Century Gothic"/>
          <w:sz w:val="40"/>
          <w:szCs w:val="40"/>
        </w:rPr>
        <w:t>« </w:t>
      </w:r>
      <w:r w:rsidRPr="001D32ED">
        <w:rPr>
          <w:rFonts w:ascii="Century Gothic" w:hAnsi="Century Gothic"/>
          <w:b/>
          <w:color w:val="BD738A"/>
          <w:sz w:val="40"/>
          <w:szCs w:val="40"/>
        </w:rPr>
        <w:t>LUMIÈRE</w:t>
      </w:r>
      <w:r w:rsidRPr="001D32ED">
        <w:rPr>
          <w:rFonts w:ascii="Century Gothic" w:hAnsi="Century Gothic"/>
          <w:sz w:val="40"/>
          <w:szCs w:val="40"/>
        </w:rPr>
        <w:t> »</w:t>
      </w:r>
    </w:p>
    <w:p w14:paraId="624761A1" w14:textId="77777777" w:rsidR="00950519" w:rsidRPr="001D32ED" w:rsidRDefault="00950519" w:rsidP="006E68AB">
      <w:pPr>
        <w:jc w:val="both"/>
        <w:rPr>
          <w:rFonts w:ascii="Century Gothic" w:hAnsi="Century Gothic"/>
        </w:rPr>
      </w:pPr>
    </w:p>
    <w:p w14:paraId="677957EB" w14:textId="527885AA" w:rsidR="00950519" w:rsidRPr="001D32ED" w:rsidRDefault="001D32ED" w:rsidP="006E68A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Jeu</w:t>
      </w:r>
      <w:r w:rsidR="00950519" w:rsidRPr="001D32ED">
        <w:rPr>
          <w:rFonts w:ascii="Century Gothic" w:hAnsi="Century Gothic"/>
        </w:rPr>
        <w:t xml:space="preserve">di, le </w:t>
      </w:r>
      <w:r>
        <w:rPr>
          <w:rFonts w:ascii="Century Gothic" w:hAnsi="Century Gothic"/>
        </w:rPr>
        <w:t>8</w:t>
      </w:r>
      <w:r w:rsidR="00950519" w:rsidRPr="001D32ED">
        <w:rPr>
          <w:rFonts w:ascii="Century Gothic" w:hAnsi="Century Gothic"/>
        </w:rPr>
        <w:t xml:space="preserve"> mai 2014 – </w:t>
      </w:r>
      <w:r w:rsidR="00C054FF" w:rsidRPr="001D32ED">
        <w:rPr>
          <w:rFonts w:ascii="Century Gothic" w:hAnsi="Century Gothic"/>
        </w:rPr>
        <w:t xml:space="preserve">Ver d’oreille instantané – et parfaitement calibré aux aurores d’une saison estivale sur le point de s’installer – </w:t>
      </w:r>
      <w:r w:rsidR="00C054FF" w:rsidRPr="001D32ED">
        <w:rPr>
          <w:rFonts w:ascii="Century Gothic" w:hAnsi="Century Gothic"/>
          <w:b/>
        </w:rPr>
        <w:t>ALFA ROCOCO</w:t>
      </w:r>
      <w:r w:rsidR="00C054FF" w:rsidRPr="001D32ED">
        <w:rPr>
          <w:rFonts w:ascii="Century Gothic" w:hAnsi="Century Gothic"/>
        </w:rPr>
        <w:t xml:space="preserve"> présente la bien nommée « </w:t>
      </w:r>
      <w:r w:rsidR="00C054FF" w:rsidRPr="001D32ED">
        <w:rPr>
          <w:rFonts w:ascii="Century Gothic" w:hAnsi="Century Gothic"/>
          <w:b/>
          <w:color w:val="BD738A"/>
        </w:rPr>
        <w:t>Lumière</w:t>
      </w:r>
      <w:r w:rsidR="00C054FF" w:rsidRPr="001D32ED">
        <w:rPr>
          <w:rFonts w:ascii="Century Gothic" w:hAnsi="Century Gothic"/>
        </w:rPr>
        <w:t> »</w:t>
      </w:r>
      <w:r w:rsidR="00950519" w:rsidRPr="001D32ED">
        <w:rPr>
          <w:rFonts w:ascii="Century Gothic" w:hAnsi="Century Gothic"/>
        </w:rPr>
        <w:t>.</w:t>
      </w:r>
    </w:p>
    <w:p w14:paraId="352ECAEF" w14:textId="77777777" w:rsidR="00950519" w:rsidRPr="001D32ED" w:rsidRDefault="00950519" w:rsidP="00950519">
      <w:pPr>
        <w:jc w:val="both"/>
        <w:rPr>
          <w:rFonts w:ascii="Century Gothic" w:hAnsi="Century Gothic"/>
        </w:rPr>
      </w:pPr>
    </w:p>
    <w:p w14:paraId="5F2BF044" w14:textId="094D9B5D" w:rsidR="00F94E17" w:rsidRPr="001D32ED" w:rsidRDefault="00F45152" w:rsidP="00950519">
      <w:pPr>
        <w:jc w:val="both"/>
        <w:rPr>
          <w:rFonts w:ascii="Century Gothic" w:hAnsi="Century Gothic"/>
        </w:rPr>
      </w:pPr>
      <w:r w:rsidRPr="001D32ED">
        <w:rPr>
          <w:rFonts w:ascii="Century Gothic" w:hAnsi="Century Gothic"/>
        </w:rPr>
        <w:t>Premier</w:t>
      </w:r>
      <w:r w:rsidR="00950519" w:rsidRPr="001D32ED">
        <w:rPr>
          <w:rFonts w:ascii="Century Gothic" w:hAnsi="Century Gothic"/>
        </w:rPr>
        <w:t xml:space="preserve"> extrait</w:t>
      </w:r>
      <w:r w:rsidRPr="001D32ED">
        <w:rPr>
          <w:rFonts w:ascii="Century Gothic" w:hAnsi="Century Gothic"/>
        </w:rPr>
        <w:t xml:space="preserve"> officiel</w:t>
      </w:r>
      <w:r w:rsidR="00950519" w:rsidRPr="001D32ED">
        <w:rPr>
          <w:rFonts w:ascii="Century Gothic" w:hAnsi="Century Gothic"/>
        </w:rPr>
        <w:t xml:space="preserve"> tiré du nouvel opus, </w:t>
      </w:r>
      <w:r w:rsidR="00950519" w:rsidRPr="001D32ED">
        <w:rPr>
          <w:rFonts w:ascii="Century Gothic" w:hAnsi="Century Gothic"/>
          <w:b/>
          <w:i/>
          <w:color w:val="BD738A"/>
        </w:rPr>
        <w:t>Nos Cœurs Ensemble</w:t>
      </w:r>
      <w:r w:rsidR="008B2E0A" w:rsidRPr="001D32ED">
        <w:rPr>
          <w:rFonts w:ascii="Century Gothic" w:hAnsi="Century Gothic"/>
        </w:rPr>
        <w:t xml:space="preserve">, à voir le jour le 2 </w:t>
      </w:r>
      <w:r w:rsidR="00950519" w:rsidRPr="001D32ED">
        <w:rPr>
          <w:rFonts w:ascii="Century Gothic" w:hAnsi="Century Gothic"/>
        </w:rPr>
        <w:t>septembre prochain</w:t>
      </w:r>
      <w:r w:rsidR="006547D2" w:rsidRPr="001D32ED">
        <w:rPr>
          <w:rFonts w:ascii="Century Gothic" w:hAnsi="Century Gothic"/>
        </w:rPr>
        <w:t xml:space="preserve"> sur Coyote Records</w:t>
      </w:r>
      <w:r w:rsidR="00950519" w:rsidRPr="001D32ED">
        <w:rPr>
          <w:rFonts w:ascii="Century Gothic" w:hAnsi="Century Gothic"/>
        </w:rPr>
        <w:t>, « </w:t>
      </w:r>
      <w:r w:rsidR="00950519" w:rsidRPr="001D32ED">
        <w:rPr>
          <w:rFonts w:ascii="Century Gothic" w:hAnsi="Century Gothic"/>
          <w:b/>
          <w:color w:val="BD738A"/>
        </w:rPr>
        <w:t>Lumière</w:t>
      </w:r>
      <w:r w:rsidR="00950519" w:rsidRPr="001D32ED">
        <w:rPr>
          <w:rFonts w:ascii="Century Gothic" w:hAnsi="Century Gothic"/>
        </w:rPr>
        <w:t xml:space="preserve"> » nous propose des consonances résolument contemporaines qui flirtent avec une pop 80’s joliment sucrée et appuyée par de grandes salves de synthétiseurs de </w:t>
      </w:r>
      <w:r w:rsidR="00950519" w:rsidRPr="006E68AB">
        <w:rPr>
          <w:rFonts w:ascii="Century Gothic" w:hAnsi="Century Gothic"/>
          <w:b/>
        </w:rPr>
        <w:t>David Bussières</w:t>
      </w:r>
      <w:r w:rsidR="00950519" w:rsidRPr="001D32ED">
        <w:rPr>
          <w:rFonts w:ascii="Century Gothic" w:hAnsi="Century Gothic"/>
        </w:rPr>
        <w:t xml:space="preserve"> qui éclaboussent les refrains fédérateurs entonnés par sa complice de toujours, </w:t>
      </w:r>
      <w:r w:rsidR="00950519" w:rsidRPr="006E68AB">
        <w:rPr>
          <w:rFonts w:ascii="Century Gothic" w:hAnsi="Century Gothic"/>
          <w:b/>
        </w:rPr>
        <w:t>Justine Laberge</w:t>
      </w:r>
      <w:r w:rsidR="00950519" w:rsidRPr="001D32ED">
        <w:rPr>
          <w:rFonts w:ascii="Century Gothic" w:hAnsi="Century Gothic"/>
        </w:rPr>
        <w:t>.</w:t>
      </w:r>
    </w:p>
    <w:p w14:paraId="33AD3872" w14:textId="77777777" w:rsidR="00950519" w:rsidRPr="001D32ED" w:rsidRDefault="00950519">
      <w:pPr>
        <w:rPr>
          <w:rFonts w:ascii="Century Gothic" w:hAnsi="Century Gothic"/>
        </w:rPr>
      </w:pPr>
    </w:p>
    <w:p w14:paraId="175B3BCB" w14:textId="77777777" w:rsidR="00C211D9" w:rsidRPr="001D32ED" w:rsidRDefault="00C211D9">
      <w:pPr>
        <w:rPr>
          <w:rFonts w:ascii="Century Gothic" w:hAnsi="Century Gothic"/>
        </w:rPr>
      </w:pPr>
      <w:r w:rsidRPr="001D32ED">
        <w:rPr>
          <w:rFonts w:ascii="Century Gothic" w:hAnsi="Century Gothic"/>
        </w:rPr>
        <w:t>Rythmiques ensoleillés, ton candidement frondeur et délié, et esprit qui invite à la fête, Mesdames, messieurs, laissez entrer la « </w:t>
      </w:r>
      <w:r w:rsidRPr="001D32ED">
        <w:rPr>
          <w:rFonts w:ascii="Century Gothic" w:hAnsi="Century Gothic"/>
          <w:b/>
          <w:color w:val="BD738A"/>
        </w:rPr>
        <w:t>Lumière</w:t>
      </w:r>
      <w:r w:rsidRPr="001D32ED">
        <w:rPr>
          <w:rFonts w:ascii="Century Gothic" w:hAnsi="Century Gothic"/>
        </w:rPr>
        <w:t> »!</w:t>
      </w:r>
    </w:p>
    <w:p w14:paraId="22118E13" w14:textId="77777777" w:rsidR="00C211D9" w:rsidRPr="001D32ED" w:rsidRDefault="00C211D9">
      <w:pPr>
        <w:rPr>
          <w:rFonts w:ascii="Century Gothic" w:hAnsi="Century Gothic"/>
          <w:sz w:val="20"/>
          <w:szCs w:val="20"/>
        </w:rPr>
      </w:pPr>
    </w:p>
    <w:p w14:paraId="33C58716" w14:textId="58125841" w:rsidR="001D32ED" w:rsidRPr="001D32ED" w:rsidRDefault="00C211D9" w:rsidP="001D32ED">
      <w:pPr>
        <w:jc w:val="center"/>
        <w:rPr>
          <w:rFonts w:ascii="Century Gothic" w:hAnsi="Century Gothic"/>
          <w:b/>
          <w:i/>
          <w:color w:val="BD738A"/>
          <w:sz w:val="20"/>
          <w:szCs w:val="20"/>
        </w:rPr>
      </w:pPr>
      <w:r w:rsidRPr="001D32ED">
        <w:rPr>
          <w:rFonts w:ascii="Century Gothic" w:hAnsi="Century Gothic"/>
          <w:b/>
          <w:i/>
          <w:color w:val="BD738A"/>
          <w:sz w:val="20"/>
          <w:szCs w:val="20"/>
        </w:rPr>
        <w:t>Il</w:t>
      </w:r>
      <w:r w:rsidR="001D32ED" w:rsidRPr="001D32ED">
        <w:rPr>
          <w:rFonts w:ascii="Century Gothic" w:hAnsi="Century Gothic"/>
          <w:b/>
          <w:i/>
          <w:color w:val="BD738A"/>
          <w:sz w:val="20"/>
          <w:szCs w:val="20"/>
        </w:rPr>
        <w:t xml:space="preserve"> faudrait souffler la poussière</w:t>
      </w:r>
    </w:p>
    <w:p w14:paraId="02379BE3" w14:textId="77777777" w:rsidR="001D32ED" w:rsidRPr="001D32ED" w:rsidRDefault="00C211D9" w:rsidP="001D32ED">
      <w:pPr>
        <w:jc w:val="center"/>
        <w:rPr>
          <w:rFonts w:ascii="Century Gothic" w:hAnsi="Century Gothic"/>
          <w:b/>
          <w:i/>
          <w:color w:val="BD738A"/>
          <w:sz w:val="20"/>
          <w:szCs w:val="20"/>
        </w:rPr>
      </w:pPr>
      <w:r w:rsidRPr="001D32ED">
        <w:rPr>
          <w:rFonts w:ascii="Century Gothic" w:hAnsi="Century Gothic"/>
          <w:b/>
          <w:i/>
          <w:color w:val="BD738A"/>
          <w:sz w:val="20"/>
          <w:szCs w:val="20"/>
        </w:rPr>
        <w:t>Pour voir toujours un peu plus clair</w:t>
      </w:r>
    </w:p>
    <w:p w14:paraId="168432A4" w14:textId="2A63F748" w:rsidR="00950519" w:rsidRPr="001D32ED" w:rsidRDefault="00C211D9" w:rsidP="001D32ED">
      <w:pPr>
        <w:jc w:val="center"/>
        <w:rPr>
          <w:rFonts w:ascii="Century Gothic" w:hAnsi="Century Gothic"/>
          <w:b/>
          <w:i/>
          <w:color w:val="BD738A"/>
          <w:sz w:val="20"/>
          <w:szCs w:val="20"/>
        </w:rPr>
      </w:pPr>
      <w:proofErr w:type="gramStart"/>
      <w:r w:rsidRPr="001D32ED">
        <w:rPr>
          <w:rFonts w:ascii="Century Gothic" w:hAnsi="Century Gothic"/>
          <w:b/>
          <w:i/>
          <w:color w:val="BD738A"/>
          <w:sz w:val="20"/>
          <w:szCs w:val="20"/>
        </w:rPr>
        <w:t>et</w:t>
      </w:r>
      <w:proofErr w:type="gramEnd"/>
      <w:r w:rsidRPr="001D32ED">
        <w:rPr>
          <w:rFonts w:ascii="Century Gothic" w:hAnsi="Century Gothic"/>
          <w:b/>
          <w:i/>
          <w:color w:val="BD738A"/>
          <w:sz w:val="20"/>
          <w:szCs w:val="20"/>
        </w:rPr>
        <w:t xml:space="preserve"> laisse entrer la lumière</w:t>
      </w:r>
    </w:p>
    <w:p w14:paraId="23E4011D" w14:textId="77777777" w:rsidR="006E68AB" w:rsidRDefault="006E68AB" w:rsidP="006E68AB">
      <w:pPr>
        <w:jc w:val="center"/>
        <w:rPr>
          <w:rFonts w:ascii="Century Gothic" w:hAnsi="Century Gothic"/>
          <w:sz w:val="20"/>
          <w:szCs w:val="20"/>
        </w:rPr>
      </w:pPr>
    </w:p>
    <w:p w14:paraId="1603EA50" w14:textId="2A6C9D87" w:rsidR="00724B20" w:rsidRPr="006E68AB" w:rsidRDefault="006E68AB" w:rsidP="006E68AB">
      <w:pPr>
        <w:jc w:val="center"/>
        <w:rPr>
          <w:rFonts w:ascii="Century Gothic" w:hAnsi="Century Gothic"/>
          <w:sz w:val="28"/>
          <w:szCs w:val="28"/>
        </w:rPr>
      </w:pPr>
      <w:r w:rsidRPr="006E68AB">
        <w:rPr>
          <w:rFonts w:ascii="Century Gothic" w:hAnsi="Century Gothic"/>
          <w:sz w:val="28"/>
          <w:szCs w:val="28"/>
        </w:rPr>
        <w:t xml:space="preserve">Pour écouter l’extrait, cliquez </w:t>
      </w:r>
      <w:hyperlink r:id="rId7" w:history="1">
        <w:r w:rsidRPr="006E68AB">
          <w:rPr>
            <w:rStyle w:val="Lienhypertexte"/>
            <w:rFonts w:ascii="Century Gothic" w:hAnsi="Century Gothic"/>
            <w:b/>
            <w:color w:val="BD738A"/>
            <w:sz w:val="28"/>
            <w:szCs w:val="28"/>
          </w:rPr>
          <w:t>ici</w:t>
        </w:r>
      </w:hyperlink>
    </w:p>
    <w:p w14:paraId="7D0B6A6E" w14:textId="77777777" w:rsidR="006E68AB" w:rsidRDefault="006E68AB" w:rsidP="006E68AB">
      <w:pPr>
        <w:jc w:val="center"/>
        <w:rPr>
          <w:rFonts w:ascii="Century Gothic" w:hAnsi="Century Gothic"/>
          <w:sz w:val="20"/>
          <w:szCs w:val="20"/>
        </w:rPr>
      </w:pPr>
    </w:p>
    <w:p w14:paraId="2F40AB7F" w14:textId="77777777" w:rsidR="00724B20" w:rsidRPr="006E68AB" w:rsidRDefault="00724B20" w:rsidP="006E68AB">
      <w:pPr>
        <w:jc w:val="center"/>
        <w:rPr>
          <w:rFonts w:ascii="Century Gothic" w:hAnsi="Century Gothic"/>
          <w:sz w:val="16"/>
          <w:szCs w:val="16"/>
        </w:rPr>
      </w:pPr>
      <w:r w:rsidRPr="006E68AB">
        <w:rPr>
          <w:rFonts w:ascii="Century Gothic" w:hAnsi="Century Gothic"/>
          <w:sz w:val="16"/>
          <w:szCs w:val="16"/>
        </w:rPr>
        <w:t>-30-</w:t>
      </w:r>
    </w:p>
    <w:p w14:paraId="532C82AD" w14:textId="77777777" w:rsidR="00724B20" w:rsidRPr="006E68AB" w:rsidRDefault="00724B20" w:rsidP="00724B20">
      <w:pPr>
        <w:jc w:val="center"/>
        <w:rPr>
          <w:rFonts w:ascii="Century Gothic" w:hAnsi="Century Gothic"/>
          <w:sz w:val="16"/>
          <w:szCs w:val="16"/>
        </w:rPr>
      </w:pPr>
    </w:p>
    <w:p w14:paraId="6D9E058E" w14:textId="77777777" w:rsidR="00C211D9" w:rsidRPr="006E68AB" w:rsidRDefault="00C211D9" w:rsidP="00A21268">
      <w:pPr>
        <w:rPr>
          <w:rFonts w:ascii="Century Gothic" w:hAnsi="Century Gothic"/>
          <w:b/>
          <w:sz w:val="16"/>
          <w:szCs w:val="16"/>
        </w:rPr>
      </w:pPr>
      <w:r w:rsidRPr="006E68AB">
        <w:rPr>
          <w:rFonts w:ascii="Century Gothic" w:hAnsi="Century Gothic"/>
          <w:b/>
          <w:sz w:val="16"/>
          <w:szCs w:val="16"/>
        </w:rPr>
        <w:t>Demandes médias</w:t>
      </w:r>
    </w:p>
    <w:p w14:paraId="62480934" w14:textId="27BB18DC" w:rsidR="00C211D9" w:rsidRPr="006E68AB" w:rsidRDefault="00C211D9" w:rsidP="00A21268">
      <w:pPr>
        <w:rPr>
          <w:rFonts w:ascii="Century Gothic" w:hAnsi="Century Gothic"/>
          <w:color w:val="000000" w:themeColor="text1"/>
          <w:sz w:val="16"/>
          <w:szCs w:val="16"/>
        </w:rPr>
      </w:pPr>
      <w:r w:rsidRPr="006E68AB">
        <w:rPr>
          <w:rFonts w:ascii="Century Gothic" w:hAnsi="Century Gothic"/>
          <w:sz w:val="16"/>
          <w:szCs w:val="16"/>
        </w:rPr>
        <w:t>La royale électriq</w:t>
      </w:r>
      <w:r w:rsidR="00F45152" w:rsidRPr="006E68AB">
        <w:rPr>
          <w:rFonts w:ascii="Century Gothic" w:hAnsi="Century Gothic"/>
          <w:sz w:val="16"/>
          <w:szCs w:val="16"/>
        </w:rPr>
        <w:t>ue | Stéfane Campbell | 514.692.</w:t>
      </w:r>
      <w:r w:rsidRPr="006E68AB">
        <w:rPr>
          <w:rFonts w:ascii="Century Gothic" w:hAnsi="Century Gothic"/>
          <w:sz w:val="16"/>
          <w:szCs w:val="16"/>
        </w:rPr>
        <w:t xml:space="preserve">5345 </w:t>
      </w:r>
      <w:r w:rsidRPr="006E68AB">
        <w:rPr>
          <w:rFonts w:ascii="Century Gothic" w:hAnsi="Century Gothic"/>
          <w:color w:val="000000" w:themeColor="text1"/>
          <w:sz w:val="16"/>
          <w:szCs w:val="16"/>
        </w:rPr>
        <w:t xml:space="preserve">| </w:t>
      </w:r>
      <w:hyperlink r:id="rId8" w:history="1">
        <w:r w:rsidR="006E68AB" w:rsidRPr="006E68AB">
          <w:rPr>
            <w:rStyle w:val="Lienhypertexte"/>
            <w:rFonts w:ascii="Century Gothic" w:hAnsi="Century Gothic"/>
            <w:color w:val="000000" w:themeColor="text1"/>
            <w:sz w:val="16"/>
            <w:szCs w:val="16"/>
          </w:rPr>
          <w:t>stefane@laroyaleelectrique.com</w:t>
        </w:r>
      </w:hyperlink>
      <w:r w:rsidR="006E68AB" w:rsidRPr="006E68AB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</w:p>
    <w:p w14:paraId="0095EA09" w14:textId="77777777" w:rsidR="00C211D9" w:rsidRPr="006E68AB" w:rsidRDefault="00C211D9" w:rsidP="00A21268">
      <w:pPr>
        <w:rPr>
          <w:rFonts w:ascii="Century Gothic" w:hAnsi="Century Gothic"/>
          <w:color w:val="000000" w:themeColor="text1"/>
          <w:sz w:val="16"/>
          <w:szCs w:val="16"/>
        </w:rPr>
      </w:pPr>
    </w:p>
    <w:p w14:paraId="123FFC17" w14:textId="77777777" w:rsidR="00C211D9" w:rsidRPr="006E68AB" w:rsidRDefault="00C211D9" w:rsidP="00A21268">
      <w:pPr>
        <w:rPr>
          <w:rFonts w:ascii="Century Gothic" w:hAnsi="Century Gothic"/>
          <w:b/>
          <w:color w:val="000000" w:themeColor="text1"/>
          <w:sz w:val="16"/>
          <w:szCs w:val="16"/>
        </w:rPr>
      </w:pPr>
      <w:r w:rsidRPr="006E68AB">
        <w:rPr>
          <w:rFonts w:ascii="Century Gothic" w:hAnsi="Century Gothic"/>
          <w:b/>
          <w:color w:val="000000" w:themeColor="text1"/>
          <w:sz w:val="16"/>
          <w:szCs w:val="16"/>
        </w:rPr>
        <w:t>Promotion radio</w:t>
      </w:r>
    </w:p>
    <w:p w14:paraId="3BB6C743" w14:textId="53A5BA31" w:rsidR="00C211D9" w:rsidRPr="006E68AB" w:rsidRDefault="00C211D9" w:rsidP="00A21268">
      <w:pPr>
        <w:rPr>
          <w:rFonts w:ascii="Century Gothic" w:hAnsi="Century Gothic"/>
          <w:b/>
          <w:bCs/>
          <w:color w:val="000000" w:themeColor="text1"/>
          <w:sz w:val="16"/>
          <w:szCs w:val="16"/>
        </w:rPr>
      </w:pPr>
      <w:r w:rsidRPr="006E68AB">
        <w:rPr>
          <w:rFonts w:ascii="Century Gothic" w:hAnsi="Century Gothic"/>
          <w:color w:val="000000" w:themeColor="text1"/>
          <w:sz w:val="16"/>
          <w:szCs w:val="16"/>
        </w:rPr>
        <w:t>Torpille | Jean-François Blanchet| 450.787</w:t>
      </w:r>
      <w:r w:rsidR="00724B20" w:rsidRPr="006E68AB">
        <w:rPr>
          <w:rFonts w:ascii="Century Gothic" w:hAnsi="Century Gothic"/>
          <w:color w:val="000000" w:themeColor="text1"/>
          <w:sz w:val="16"/>
          <w:szCs w:val="16"/>
        </w:rPr>
        <w:t>.314</w:t>
      </w:r>
      <w:r w:rsidRPr="006E68AB">
        <w:rPr>
          <w:rFonts w:ascii="Century Gothic" w:hAnsi="Century Gothic"/>
          <w:color w:val="000000" w:themeColor="text1"/>
          <w:sz w:val="16"/>
          <w:szCs w:val="16"/>
        </w:rPr>
        <w:t xml:space="preserve">1| </w:t>
      </w:r>
      <w:hyperlink r:id="rId9" w:history="1">
        <w:r w:rsidR="006E68AB" w:rsidRPr="006E68AB">
          <w:rPr>
            <w:rStyle w:val="Lienhypertexte"/>
            <w:rFonts w:ascii="Century Gothic" w:hAnsi="Century Gothic"/>
            <w:color w:val="000000" w:themeColor="text1"/>
            <w:sz w:val="16"/>
            <w:szCs w:val="16"/>
          </w:rPr>
          <w:t>jf@torpille.ca</w:t>
        </w:r>
      </w:hyperlink>
      <w:r w:rsidR="006E68AB" w:rsidRPr="006E68AB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Pr="006E68AB">
        <w:rPr>
          <w:rFonts w:ascii="MS Gothic" w:eastAsia="MS Gothic" w:hAnsi="MS Gothic" w:cs="MS Gothic" w:hint="eastAsia"/>
          <w:color w:val="000000" w:themeColor="text1"/>
          <w:sz w:val="16"/>
          <w:szCs w:val="16"/>
        </w:rPr>
        <w:t> </w:t>
      </w:r>
    </w:p>
    <w:p w14:paraId="6E073090" w14:textId="24B82395" w:rsidR="00C211D9" w:rsidRPr="006E68AB" w:rsidRDefault="00C211D9" w:rsidP="00A21268">
      <w:pPr>
        <w:rPr>
          <w:rFonts w:ascii="Century Gothic" w:hAnsi="Century Gothic"/>
          <w:color w:val="000000" w:themeColor="text1"/>
          <w:sz w:val="16"/>
          <w:szCs w:val="16"/>
        </w:rPr>
      </w:pPr>
      <w:r w:rsidRPr="006E68AB">
        <w:rPr>
          <w:rFonts w:ascii="Century Gothic" w:hAnsi="Century Gothic"/>
          <w:color w:val="000000" w:themeColor="text1"/>
          <w:sz w:val="16"/>
          <w:szCs w:val="16"/>
        </w:rPr>
        <w:t xml:space="preserve">Nadya Larouche | 514.528.5674 | </w:t>
      </w:r>
      <w:hyperlink r:id="rId10" w:history="1">
        <w:r w:rsidR="006E68AB" w:rsidRPr="006E68AB">
          <w:rPr>
            <w:rStyle w:val="Lienhypertexte"/>
            <w:rFonts w:ascii="Century Gothic" w:hAnsi="Century Gothic"/>
            <w:color w:val="000000" w:themeColor="text1"/>
            <w:sz w:val="16"/>
            <w:szCs w:val="16"/>
          </w:rPr>
          <w:t>nadya@torpille.ca</w:t>
        </w:r>
      </w:hyperlink>
      <w:r w:rsidR="006E68AB" w:rsidRPr="006E68AB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</w:p>
    <w:p w14:paraId="6CBD9523" w14:textId="77777777" w:rsidR="00F45152" w:rsidRPr="006E68AB" w:rsidRDefault="00F45152" w:rsidP="00A21268">
      <w:pPr>
        <w:rPr>
          <w:rFonts w:ascii="Century Gothic" w:hAnsi="Century Gothic"/>
          <w:color w:val="000000" w:themeColor="text1"/>
          <w:sz w:val="16"/>
          <w:szCs w:val="16"/>
        </w:rPr>
      </w:pPr>
    </w:p>
    <w:p w14:paraId="7BAABE62" w14:textId="34241240" w:rsidR="00F45152" w:rsidRPr="006E68AB" w:rsidRDefault="00F45152" w:rsidP="00A21268">
      <w:pPr>
        <w:rPr>
          <w:rFonts w:ascii="Century Gothic" w:hAnsi="Century Gothic"/>
          <w:b/>
          <w:color w:val="000000" w:themeColor="text1"/>
          <w:sz w:val="16"/>
          <w:szCs w:val="16"/>
        </w:rPr>
      </w:pPr>
      <w:r w:rsidRPr="006E68AB">
        <w:rPr>
          <w:rFonts w:ascii="Century Gothic" w:hAnsi="Century Gothic"/>
          <w:b/>
          <w:color w:val="000000" w:themeColor="text1"/>
          <w:sz w:val="16"/>
          <w:szCs w:val="16"/>
        </w:rPr>
        <w:t>Gérance</w:t>
      </w:r>
    </w:p>
    <w:p w14:paraId="404863A9" w14:textId="0DDFC717" w:rsidR="00F45152" w:rsidRPr="006E68AB" w:rsidRDefault="00F45152" w:rsidP="00A21268">
      <w:pPr>
        <w:rPr>
          <w:rFonts w:ascii="Century Gothic" w:hAnsi="Century Gothic"/>
          <w:color w:val="000000" w:themeColor="text1"/>
          <w:sz w:val="16"/>
          <w:szCs w:val="16"/>
          <w:lang w:val="en-CA"/>
        </w:rPr>
      </w:pPr>
      <w:r w:rsidRPr="006E68AB">
        <w:rPr>
          <w:rFonts w:ascii="Century Gothic" w:hAnsi="Century Gothic"/>
          <w:color w:val="000000" w:themeColor="text1"/>
          <w:sz w:val="16"/>
          <w:szCs w:val="16"/>
          <w:lang w:val="en-CA"/>
        </w:rPr>
        <w:t xml:space="preserve">-R- Management | </w:t>
      </w:r>
      <w:proofErr w:type="spellStart"/>
      <w:r w:rsidRPr="006E68AB">
        <w:rPr>
          <w:rFonts w:ascii="Century Gothic" w:hAnsi="Century Gothic"/>
          <w:color w:val="000000" w:themeColor="text1"/>
          <w:sz w:val="16"/>
          <w:szCs w:val="16"/>
          <w:lang w:val="en-CA"/>
        </w:rPr>
        <w:t>Gy</w:t>
      </w:r>
      <w:proofErr w:type="spellEnd"/>
      <w:r w:rsidRPr="006E68AB">
        <w:rPr>
          <w:rFonts w:ascii="Century Gothic" w:hAnsi="Century Gothic"/>
          <w:color w:val="000000" w:themeColor="text1"/>
          <w:sz w:val="16"/>
          <w:szCs w:val="16"/>
          <w:lang w:val="en-CA"/>
        </w:rPr>
        <w:t xml:space="preserve"> </w:t>
      </w:r>
      <w:proofErr w:type="spellStart"/>
      <w:r w:rsidRPr="006E68AB">
        <w:rPr>
          <w:rFonts w:ascii="Century Gothic" w:hAnsi="Century Gothic"/>
          <w:color w:val="000000" w:themeColor="text1"/>
          <w:sz w:val="16"/>
          <w:szCs w:val="16"/>
          <w:lang w:val="en-CA"/>
        </w:rPr>
        <w:t>Ritchot</w:t>
      </w:r>
      <w:proofErr w:type="spellEnd"/>
      <w:r w:rsidRPr="006E68AB">
        <w:rPr>
          <w:rFonts w:ascii="Century Gothic" w:hAnsi="Century Gothic"/>
          <w:color w:val="000000" w:themeColor="text1"/>
          <w:sz w:val="16"/>
          <w:szCs w:val="16"/>
          <w:lang w:val="en-CA"/>
        </w:rPr>
        <w:t xml:space="preserve"> | 514.962.1351 | </w:t>
      </w:r>
      <w:hyperlink r:id="rId11" w:history="1">
        <w:r w:rsidR="006E68AB" w:rsidRPr="006E68AB">
          <w:rPr>
            <w:rStyle w:val="Lienhypertexte"/>
            <w:rFonts w:ascii="Century Gothic" w:hAnsi="Century Gothic"/>
            <w:color w:val="000000" w:themeColor="text1"/>
            <w:sz w:val="16"/>
            <w:szCs w:val="16"/>
            <w:lang w:val="en-CA"/>
          </w:rPr>
          <w:t>guy@r-management.ca</w:t>
        </w:r>
      </w:hyperlink>
      <w:r w:rsidR="006E68AB" w:rsidRPr="006E68AB">
        <w:rPr>
          <w:rFonts w:ascii="Century Gothic" w:hAnsi="Century Gothic"/>
          <w:color w:val="000000" w:themeColor="text1"/>
          <w:sz w:val="16"/>
          <w:szCs w:val="16"/>
          <w:lang w:val="en-CA"/>
        </w:rPr>
        <w:t xml:space="preserve"> </w:t>
      </w:r>
    </w:p>
    <w:p w14:paraId="24DEF6F4" w14:textId="77777777" w:rsidR="00C211D9" w:rsidRPr="006E68AB" w:rsidRDefault="00C211D9" w:rsidP="00C211D9">
      <w:pPr>
        <w:jc w:val="right"/>
        <w:rPr>
          <w:rFonts w:ascii="Century Gothic" w:hAnsi="Century Gothic"/>
          <w:sz w:val="16"/>
          <w:szCs w:val="16"/>
          <w:lang w:val="en-CA"/>
        </w:rPr>
      </w:pPr>
    </w:p>
    <w:p w14:paraId="18B4C52F" w14:textId="77777777" w:rsidR="00C211D9" w:rsidRPr="006E68AB" w:rsidRDefault="00C211D9" w:rsidP="00C211D9">
      <w:pPr>
        <w:jc w:val="right"/>
        <w:rPr>
          <w:rFonts w:ascii="Century Gothic" w:hAnsi="Century Gothic"/>
          <w:sz w:val="16"/>
          <w:szCs w:val="16"/>
          <w:lang w:val="en-CA"/>
        </w:rPr>
      </w:pPr>
    </w:p>
    <w:p w14:paraId="3A739142" w14:textId="77777777" w:rsidR="00C211D9" w:rsidRPr="006E68AB" w:rsidRDefault="00C211D9" w:rsidP="00C211D9">
      <w:pPr>
        <w:rPr>
          <w:rFonts w:ascii="Century Gothic" w:hAnsi="Century Gothic"/>
          <w:sz w:val="16"/>
          <w:szCs w:val="16"/>
        </w:rPr>
      </w:pPr>
      <w:r w:rsidRPr="006E68AB">
        <w:rPr>
          <w:rFonts w:ascii="Century Gothic" w:hAnsi="Century Gothic"/>
          <w:sz w:val="16"/>
          <w:szCs w:val="16"/>
        </w:rPr>
        <w:t xml:space="preserve">Album </w:t>
      </w:r>
      <w:r w:rsidRPr="006E68AB">
        <w:rPr>
          <w:rFonts w:ascii="Century Gothic" w:hAnsi="Century Gothic"/>
          <w:sz w:val="16"/>
          <w:szCs w:val="16"/>
        </w:rPr>
        <w:tab/>
      </w:r>
      <w:r w:rsidRPr="006E68AB">
        <w:rPr>
          <w:rFonts w:ascii="Century Gothic" w:hAnsi="Century Gothic"/>
          <w:sz w:val="16"/>
          <w:szCs w:val="16"/>
        </w:rPr>
        <w:tab/>
        <w:t>Nos Cœurs Ensemble</w:t>
      </w:r>
    </w:p>
    <w:p w14:paraId="7E987514" w14:textId="58E1B212" w:rsidR="00C211D9" w:rsidRPr="006E68AB" w:rsidRDefault="00AD45F6" w:rsidP="00C211D9">
      <w:pPr>
        <w:rPr>
          <w:rFonts w:ascii="Century Gothic" w:hAnsi="Century Gothic"/>
          <w:sz w:val="16"/>
          <w:szCs w:val="16"/>
        </w:rPr>
      </w:pPr>
      <w:r w:rsidRPr="006E68AB">
        <w:rPr>
          <w:rFonts w:ascii="Century Gothic" w:hAnsi="Century Gothic"/>
          <w:sz w:val="16"/>
          <w:szCs w:val="16"/>
        </w:rPr>
        <w:t>Date de sortie</w:t>
      </w:r>
      <w:r w:rsidRPr="006E68AB">
        <w:rPr>
          <w:rFonts w:ascii="Century Gothic" w:hAnsi="Century Gothic"/>
          <w:sz w:val="16"/>
          <w:szCs w:val="16"/>
        </w:rPr>
        <w:tab/>
        <w:t>2</w:t>
      </w:r>
      <w:r w:rsidR="00C211D9" w:rsidRPr="006E68AB">
        <w:rPr>
          <w:rFonts w:ascii="Century Gothic" w:hAnsi="Century Gothic"/>
          <w:sz w:val="16"/>
          <w:szCs w:val="16"/>
        </w:rPr>
        <w:t xml:space="preserve"> septembre</w:t>
      </w:r>
    </w:p>
    <w:p w14:paraId="39D073E1" w14:textId="6E526A1D" w:rsidR="00C211D9" w:rsidRPr="006E68AB" w:rsidRDefault="006E68AB" w:rsidP="00C211D9">
      <w:pPr>
        <w:rPr>
          <w:rFonts w:ascii="Century Gothic" w:hAnsi="Century Gothic"/>
          <w:sz w:val="16"/>
          <w:szCs w:val="16"/>
        </w:rPr>
      </w:pPr>
      <w:r w:rsidRPr="006E68AB">
        <w:rPr>
          <w:rFonts w:ascii="Century Gothic" w:hAnsi="Century Gothic"/>
          <w:sz w:val="16"/>
          <w:szCs w:val="16"/>
        </w:rPr>
        <w:t>Lancement</w:t>
      </w:r>
      <w:r w:rsidRPr="006E68AB">
        <w:rPr>
          <w:rFonts w:ascii="Century Gothic" w:hAnsi="Century Gothic"/>
          <w:sz w:val="16"/>
          <w:szCs w:val="16"/>
        </w:rPr>
        <w:tab/>
      </w:r>
      <w:r w:rsidR="00C211D9" w:rsidRPr="006E68AB">
        <w:rPr>
          <w:rFonts w:ascii="Century Gothic" w:hAnsi="Century Gothic"/>
          <w:sz w:val="16"/>
          <w:szCs w:val="16"/>
        </w:rPr>
        <w:t>4 septembre @</w:t>
      </w:r>
      <w:proofErr w:type="spellStart"/>
      <w:r w:rsidR="00C211D9" w:rsidRPr="006E68AB">
        <w:rPr>
          <w:rFonts w:ascii="Century Gothic" w:hAnsi="Century Gothic"/>
          <w:sz w:val="16"/>
          <w:szCs w:val="16"/>
        </w:rPr>
        <w:t>Latulipe</w:t>
      </w:r>
      <w:proofErr w:type="spellEnd"/>
      <w:r w:rsidR="00C211D9" w:rsidRPr="006E68AB">
        <w:rPr>
          <w:rFonts w:ascii="Century Gothic" w:hAnsi="Century Gothic"/>
          <w:sz w:val="16"/>
          <w:szCs w:val="16"/>
        </w:rPr>
        <w:t>, 17H</w:t>
      </w:r>
    </w:p>
    <w:p w14:paraId="0CFA6312" w14:textId="77777777" w:rsidR="00C211D9" w:rsidRPr="006E68AB" w:rsidRDefault="00C211D9" w:rsidP="00C211D9">
      <w:pPr>
        <w:rPr>
          <w:rFonts w:ascii="Century Gothic" w:hAnsi="Century Gothic"/>
          <w:sz w:val="16"/>
          <w:szCs w:val="16"/>
          <w:lang w:val="fr-FR"/>
        </w:rPr>
      </w:pPr>
      <w:r w:rsidRPr="006E68AB">
        <w:rPr>
          <w:rFonts w:ascii="Century Gothic" w:hAnsi="Century Gothic"/>
          <w:sz w:val="16"/>
          <w:szCs w:val="16"/>
          <w:lang w:val="fr-FR"/>
        </w:rPr>
        <w:t>Éditeur</w:t>
      </w:r>
      <w:r w:rsidRPr="006E68AB">
        <w:rPr>
          <w:rFonts w:ascii="Century Gothic" w:hAnsi="Century Gothic"/>
          <w:sz w:val="16"/>
          <w:szCs w:val="16"/>
          <w:lang w:val="fr-FR"/>
        </w:rPr>
        <w:tab/>
      </w:r>
      <w:r w:rsidRPr="006E68AB">
        <w:rPr>
          <w:rFonts w:ascii="Century Gothic" w:hAnsi="Century Gothic"/>
          <w:sz w:val="16"/>
          <w:szCs w:val="16"/>
          <w:lang w:val="fr-FR"/>
        </w:rPr>
        <w:tab/>
        <w:t>Coyote Records</w:t>
      </w:r>
    </w:p>
    <w:p w14:paraId="7CB76554" w14:textId="6ABDCB4D" w:rsidR="00C211D9" w:rsidRPr="006E68AB" w:rsidRDefault="00C211D9" w:rsidP="00C211D9">
      <w:pPr>
        <w:rPr>
          <w:rFonts w:ascii="Century Gothic" w:hAnsi="Century Gothic"/>
          <w:sz w:val="16"/>
          <w:szCs w:val="16"/>
          <w:lang w:val="fr-FR"/>
        </w:rPr>
      </w:pPr>
      <w:r w:rsidRPr="006E68AB">
        <w:rPr>
          <w:rFonts w:ascii="Century Gothic" w:hAnsi="Century Gothic"/>
          <w:sz w:val="16"/>
          <w:szCs w:val="16"/>
          <w:lang w:val="fr-FR"/>
        </w:rPr>
        <w:t>Auteur</w:t>
      </w:r>
      <w:r w:rsidRPr="006E68AB">
        <w:rPr>
          <w:rFonts w:ascii="Century Gothic" w:hAnsi="Century Gothic"/>
          <w:sz w:val="16"/>
          <w:szCs w:val="16"/>
          <w:lang w:val="fr-FR"/>
        </w:rPr>
        <w:tab/>
      </w:r>
      <w:r w:rsidRPr="006E68AB">
        <w:rPr>
          <w:rFonts w:ascii="Century Gothic" w:hAnsi="Century Gothic"/>
          <w:sz w:val="16"/>
          <w:szCs w:val="16"/>
          <w:lang w:val="fr-FR"/>
        </w:rPr>
        <w:tab/>
        <w:t>David Bussières / Justine Laberge</w:t>
      </w:r>
    </w:p>
    <w:p w14:paraId="22B745C6" w14:textId="0E2D310D" w:rsidR="00C211D9" w:rsidRPr="006E68AB" w:rsidRDefault="00C211D9" w:rsidP="00C211D9">
      <w:pPr>
        <w:rPr>
          <w:rFonts w:ascii="Century Gothic" w:hAnsi="Century Gothic"/>
          <w:sz w:val="16"/>
          <w:szCs w:val="16"/>
          <w:lang w:val="fr-FR"/>
        </w:rPr>
      </w:pPr>
      <w:r w:rsidRPr="006E68AB">
        <w:rPr>
          <w:rFonts w:ascii="Century Gothic" w:hAnsi="Century Gothic"/>
          <w:sz w:val="16"/>
          <w:szCs w:val="16"/>
          <w:lang w:val="fr-FR"/>
        </w:rPr>
        <w:t>Compositeur</w:t>
      </w:r>
      <w:r w:rsidRPr="006E68AB">
        <w:rPr>
          <w:rFonts w:ascii="Century Gothic" w:hAnsi="Century Gothic"/>
          <w:sz w:val="16"/>
          <w:szCs w:val="16"/>
          <w:lang w:val="fr-FR"/>
        </w:rPr>
        <w:tab/>
        <w:t>David Bussières / Justine Laberge</w:t>
      </w:r>
    </w:p>
    <w:p w14:paraId="6BFC72F3" w14:textId="76BF7EA9" w:rsidR="00C211D9" w:rsidRPr="006E68AB" w:rsidRDefault="00C211D9" w:rsidP="00C211D9">
      <w:pPr>
        <w:rPr>
          <w:rFonts w:ascii="Century Gothic" w:hAnsi="Century Gothic"/>
          <w:sz w:val="16"/>
          <w:szCs w:val="16"/>
          <w:lang w:val="fr-FR"/>
        </w:rPr>
      </w:pPr>
      <w:r w:rsidRPr="006E68AB">
        <w:rPr>
          <w:rFonts w:ascii="Century Gothic" w:hAnsi="Century Gothic"/>
          <w:sz w:val="16"/>
          <w:szCs w:val="16"/>
          <w:lang w:val="fr-FR"/>
        </w:rPr>
        <w:t>Producteur</w:t>
      </w:r>
      <w:r w:rsidRPr="006E68AB">
        <w:rPr>
          <w:rFonts w:ascii="Century Gothic" w:hAnsi="Century Gothic"/>
          <w:sz w:val="16"/>
          <w:szCs w:val="16"/>
          <w:lang w:val="fr-FR"/>
        </w:rPr>
        <w:tab/>
        <w:t>Les Productions Alfa Rococo (maison de disque: Coyote Records)</w:t>
      </w:r>
    </w:p>
    <w:p w14:paraId="4ED2D30E" w14:textId="2B6B096A" w:rsidR="00C211D9" w:rsidRPr="006E68AB" w:rsidRDefault="00C211D9" w:rsidP="00C211D9">
      <w:pPr>
        <w:rPr>
          <w:rFonts w:ascii="Century Gothic" w:hAnsi="Century Gothic"/>
          <w:sz w:val="16"/>
          <w:szCs w:val="16"/>
        </w:rPr>
      </w:pPr>
      <w:r w:rsidRPr="006E68AB">
        <w:rPr>
          <w:rFonts w:ascii="Century Gothic" w:hAnsi="Century Gothic"/>
          <w:sz w:val="16"/>
          <w:szCs w:val="16"/>
          <w:lang w:val="fr-FR"/>
        </w:rPr>
        <w:t>Distributeur</w:t>
      </w:r>
      <w:r w:rsidRPr="006E68AB">
        <w:rPr>
          <w:rFonts w:ascii="Century Gothic" w:hAnsi="Century Gothic"/>
          <w:sz w:val="16"/>
          <w:szCs w:val="16"/>
          <w:lang w:val="fr-FR"/>
        </w:rPr>
        <w:tab/>
        <w:t>DEP</w:t>
      </w:r>
    </w:p>
    <w:sectPr w:rsidR="00C211D9" w:rsidRPr="006E68AB" w:rsidSect="00A461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FF"/>
    <w:rsid w:val="001D32ED"/>
    <w:rsid w:val="006547D2"/>
    <w:rsid w:val="006E68AB"/>
    <w:rsid w:val="00724B20"/>
    <w:rsid w:val="008B2E0A"/>
    <w:rsid w:val="00950519"/>
    <w:rsid w:val="009D1117"/>
    <w:rsid w:val="00A21268"/>
    <w:rsid w:val="00A46103"/>
    <w:rsid w:val="00AD45F6"/>
    <w:rsid w:val="00C054FF"/>
    <w:rsid w:val="00C211D9"/>
    <w:rsid w:val="00F45152"/>
    <w:rsid w:val="00F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C75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 Light" w:eastAsiaTheme="minorEastAsia" w:hAnsi="Helvetica Neue Light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515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2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 Light" w:eastAsiaTheme="minorEastAsia" w:hAnsi="Helvetica Neue Light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515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2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uy@r-management.ca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torpille.ca/singles.php" TargetMode="External"/><Relationship Id="rId8" Type="http://schemas.openxmlformats.org/officeDocument/2006/relationships/hyperlink" Target="mailto:stefane@laroyaleelectrique.com" TargetMode="External"/><Relationship Id="rId9" Type="http://schemas.openxmlformats.org/officeDocument/2006/relationships/hyperlink" Target="mailto:jf@torpille.ca" TargetMode="External"/><Relationship Id="rId10" Type="http://schemas.openxmlformats.org/officeDocument/2006/relationships/hyperlink" Target="mailto:nadya@torpille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Attaché de presse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Stéfane Campbell</dc:creator>
  <cp:lastModifiedBy>Nadya Larouche Torpille</cp:lastModifiedBy>
  <cp:revision>3</cp:revision>
  <dcterms:created xsi:type="dcterms:W3CDTF">2014-05-08T12:54:00Z</dcterms:created>
  <dcterms:modified xsi:type="dcterms:W3CDTF">2014-05-08T18:28:00Z</dcterms:modified>
</cp:coreProperties>
</file>