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A3DA" w14:textId="77777777" w:rsidR="00736286" w:rsidRPr="00CB7F80" w:rsidRDefault="00736286" w:rsidP="00736286">
      <w:pPr>
        <w:jc w:val="right"/>
        <w:rPr>
          <w:rFonts w:ascii="Century Gothic" w:hAnsi="Century Gothic"/>
          <w:i/>
          <w:lang w:val="fr-CA"/>
        </w:rPr>
      </w:pPr>
      <w:r w:rsidRPr="00CB7F80">
        <w:rPr>
          <w:rFonts w:ascii="Century Gothic" w:hAnsi="Century Gothic"/>
          <w:i/>
          <w:lang w:val="fr-CA"/>
        </w:rPr>
        <w:t>Communiqué de presse pour diffusion immédiate</w:t>
      </w:r>
    </w:p>
    <w:p w14:paraId="41A6C434" w14:textId="77777777" w:rsidR="00736286" w:rsidRPr="00CB7F80" w:rsidRDefault="00736286" w:rsidP="00736286">
      <w:pPr>
        <w:rPr>
          <w:rFonts w:ascii="Century Gothic" w:hAnsi="Century Gothic"/>
          <w:b/>
          <w:sz w:val="32"/>
          <w:szCs w:val="32"/>
          <w:lang w:val="fr-CA"/>
        </w:rPr>
      </w:pPr>
    </w:p>
    <w:p w14:paraId="35C1C8D9" w14:textId="77777777" w:rsidR="00DE68D9" w:rsidRPr="00CB7F80" w:rsidRDefault="00DE68D9" w:rsidP="00736286">
      <w:pPr>
        <w:jc w:val="center"/>
        <w:rPr>
          <w:rFonts w:ascii="Century Gothic" w:hAnsi="Century Gothic"/>
          <w:b/>
          <w:sz w:val="40"/>
          <w:szCs w:val="40"/>
          <w:lang w:val="fr-CA"/>
        </w:rPr>
      </w:pPr>
      <w:r w:rsidRPr="00CB7F80">
        <w:rPr>
          <w:rFonts w:ascii="Century Gothic" w:hAnsi="Century Gothic"/>
          <w:b/>
          <w:sz w:val="40"/>
          <w:szCs w:val="40"/>
          <w:lang w:val="fr-CA"/>
        </w:rPr>
        <w:t>WALKING AFTER MIDNIGHT</w:t>
      </w:r>
    </w:p>
    <w:p w14:paraId="6642EB05" w14:textId="77777777" w:rsidR="00DE68D9" w:rsidRPr="00CB7F80" w:rsidRDefault="00DE68D9" w:rsidP="00736286">
      <w:pPr>
        <w:jc w:val="center"/>
        <w:rPr>
          <w:rFonts w:ascii="Century Gothic" w:hAnsi="Century Gothic"/>
          <w:sz w:val="32"/>
          <w:szCs w:val="32"/>
          <w:lang w:val="fr-CA"/>
        </w:rPr>
      </w:pPr>
    </w:p>
    <w:p w14:paraId="303F15E1" w14:textId="77777777" w:rsidR="00736286" w:rsidRPr="00CB7F80" w:rsidRDefault="00DE68D9" w:rsidP="00DE68D9">
      <w:pPr>
        <w:jc w:val="center"/>
        <w:rPr>
          <w:rFonts w:ascii="Century Gothic" w:hAnsi="Century Gothic"/>
          <w:sz w:val="32"/>
          <w:szCs w:val="32"/>
          <w:lang w:val="fr-CA"/>
        </w:rPr>
      </w:pPr>
      <w:r w:rsidRPr="00CB7F80">
        <w:rPr>
          <w:rFonts w:ascii="Century Gothic" w:hAnsi="Century Gothic"/>
          <w:sz w:val="32"/>
          <w:szCs w:val="32"/>
          <w:lang w:val="fr-CA"/>
        </w:rPr>
        <w:t>APRÈS LE SUCCÈS DE CRAZY, BRIGITTE BOISJOLI LANCE LE 2</w:t>
      </w:r>
      <w:r w:rsidRPr="00CB7F80">
        <w:rPr>
          <w:rFonts w:ascii="Century Gothic" w:hAnsi="Century Gothic"/>
          <w:sz w:val="32"/>
          <w:szCs w:val="32"/>
          <w:vertAlign w:val="superscript"/>
          <w:lang w:val="fr-CA"/>
        </w:rPr>
        <w:t>e</w:t>
      </w:r>
      <w:r w:rsidRPr="00CB7F80">
        <w:rPr>
          <w:rFonts w:ascii="Century Gothic" w:hAnsi="Century Gothic"/>
          <w:sz w:val="32"/>
          <w:szCs w:val="32"/>
          <w:lang w:val="fr-CA"/>
        </w:rPr>
        <w:t xml:space="preserve"> EXTRAIT RADIO DE L’ALBUM PATSY CLINE</w:t>
      </w:r>
    </w:p>
    <w:p w14:paraId="7F372443" w14:textId="77777777" w:rsidR="00736286" w:rsidRPr="00CB7F80" w:rsidRDefault="00736286" w:rsidP="00736286">
      <w:pPr>
        <w:jc w:val="center"/>
        <w:rPr>
          <w:rFonts w:ascii="Century Gothic" w:hAnsi="Century Gothic"/>
          <w:sz w:val="32"/>
          <w:szCs w:val="32"/>
          <w:lang w:val="fr-CA"/>
        </w:rPr>
      </w:pPr>
    </w:p>
    <w:p w14:paraId="01772225" w14:textId="77777777" w:rsidR="00736286" w:rsidRPr="00CB7F80" w:rsidRDefault="00736286" w:rsidP="00736286">
      <w:pPr>
        <w:jc w:val="center"/>
        <w:rPr>
          <w:rFonts w:ascii="Century Gothic" w:hAnsi="Century Gothic"/>
          <w:sz w:val="8"/>
          <w:szCs w:val="36"/>
          <w:lang w:val="fr-CA"/>
        </w:rPr>
      </w:pPr>
    </w:p>
    <w:p w14:paraId="52658609" w14:textId="77777777" w:rsidR="00736286" w:rsidRPr="00CB7F80" w:rsidRDefault="00736286" w:rsidP="00736286">
      <w:pPr>
        <w:rPr>
          <w:rFonts w:ascii="Century Gothic" w:hAnsi="Century Gothic"/>
          <w:sz w:val="8"/>
          <w:szCs w:val="36"/>
          <w:lang w:val="fr-CA"/>
        </w:rPr>
      </w:pPr>
    </w:p>
    <w:p w14:paraId="1BD3E1A3" w14:textId="3F2865E2" w:rsidR="00736286" w:rsidRPr="00CB7F80" w:rsidRDefault="00FD2B8A" w:rsidP="00736286">
      <w:pPr>
        <w:jc w:val="both"/>
        <w:rPr>
          <w:rFonts w:ascii="Century Gothic" w:hAnsi="Century Gothic"/>
          <w:lang w:val="fr-CA"/>
        </w:rPr>
      </w:pPr>
      <w:r w:rsidRPr="00CB7F80">
        <w:rPr>
          <w:rFonts w:ascii="Century Gothic" w:hAnsi="Century Gothic"/>
          <w:b/>
          <w:lang w:val="fr-CA"/>
        </w:rPr>
        <w:t xml:space="preserve">Montréal, le </w:t>
      </w:r>
      <w:r w:rsidR="00C651E8">
        <w:rPr>
          <w:rFonts w:ascii="Century Gothic" w:hAnsi="Century Gothic"/>
          <w:b/>
          <w:lang w:val="fr-CA"/>
        </w:rPr>
        <w:t>mardi 16</w:t>
      </w:r>
      <w:r w:rsidRPr="00CB7F80">
        <w:rPr>
          <w:rFonts w:ascii="Century Gothic" w:hAnsi="Century Gothic"/>
          <w:b/>
          <w:lang w:val="fr-CA"/>
        </w:rPr>
        <w:t xml:space="preserve"> février 2016</w:t>
      </w:r>
      <w:r w:rsidR="00736286" w:rsidRPr="00CB7F80">
        <w:rPr>
          <w:rFonts w:ascii="Century Gothic" w:eastAsia="Times New Roman" w:hAnsi="Century Gothic" w:cs="Arial"/>
          <w:color w:val="000000"/>
          <w:lang w:val="fr-CA" w:eastAsia="fr-CA"/>
        </w:rPr>
        <w:t xml:space="preserve"> – </w:t>
      </w:r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 xml:space="preserve">Après le succès imposant que l’on connaît à l’album </w:t>
      </w:r>
      <w:proofErr w:type="spellStart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>Patsy</w:t>
      </w:r>
      <w:proofErr w:type="spellEnd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 xml:space="preserve"> </w:t>
      </w:r>
      <w:proofErr w:type="spellStart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>Cline</w:t>
      </w:r>
      <w:proofErr w:type="spellEnd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 xml:space="preserve"> de Brigitte </w:t>
      </w:r>
      <w:proofErr w:type="spellStart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>Boisjoli</w:t>
      </w:r>
      <w:proofErr w:type="spellEnd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 xml:space="preserve"> ainsi que son premier extrait </w:t>
      </w:r>
      <w:proofErr w:type="spellStart"/>
      <w:r w:rsidR="001C6B9F" w:rsidRPr="00CB7F80">
        <w:rPr>
          <w:rFonts w:ascii="Century Gothic" w:eastAsia="Times New Roman" w:hAnsi="Century Gothic" w:cs="Arial"/>
          <w:i/>
          <w:color w:val="000000"/>
          <w:lang w:val="fr-CA" w:eastAsia="fr-CA"/>
        </w:rPr>
        <w:t>Crazy</w:t>
      </w:r>
      <w:proofErr w:type="spellEnd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 xml:space="preserve">, voilà que l’artiste récidive en proposant aux radios la pièce </w:t>
      </w:r>
      <w:proofErr w:type="spellStart"/>
      <w:r w:rsidR="001C6B9F" w:rsidRPr="00CB7F80">
        <w:rPr>
          <w:rFonts w:ascii="Century Gothic" w:eastAsia="Times New Roman" w:hAnsi="Century Gothic" w:cs="Arial"/>
          <w:b/>
          <w:i/>
          <w:color w:val="000000"/>
          <w:lang w:val="fr-CA" w:eastAsia="fr-CA"/>
        </w:rPr>
        <w:t>Walking</w:t>
      </w:r>
      <w:proofErr w:type="spellEnd"/>
      <w:r w:rsidR="001C6B9F" w:rsidRPr="00CB7F80">
        <w:rPr>
          <w:rFonts w:ascii="Century Gothic" w:eastAsia="Times New Roman" w:hAnsi="Century Gothic" w:cs="Arial"/>
          <w:b/>
          <w:i/>
          <w:color w:val="000000"/>
          <w:lang w:val="fr-CA" w:eastAsia="fr-CA"/>
        </w:rPr>
        <w:t xml:space="preserve"> </w:t>
      </w:r>
      <w:proofErr w:type="spellStart"/>
      <w:r w:rsidR="001C6B9F" w:rsidRPr="00CB7F80">
        <w:rPr>
          <w:rFonts w:ascii="Century Gothic" w:eastAsia="Times New Roman" w:hAnsi="Century Gothic" w:cs="Arial"/>
          <w:b/>
          <w:i/>
          <w:color w:val="000000"/>
          <w:lang w:val="fr-CA" w:eastAsia="fr-CA"/>
        </w:rPr>
        <w:t>After</w:t>
      </w:r>
      <w:proofErr w:type="spellEnd"/>
      <w:r w:rsidR="001C6B9F" w:rsidRPr="00CB7F80">
        <w:rPr>
          <w:rFonts w:ascii="Century Gothic" w:eastAsia="Times New Roman" w:hAnsi="Century Gothic" w:cs="Arial"/>
          <w:b/>
          <w:i/>
          <w:color w:val="000000"/>
          <w:lang w:val="fr-CA" w:eastAsia="fr-CA"/>
        </w:rPr>
        <w:t xml:space="preserve"> </w:t>
      </w:r>
      <w:proofErr w:type="spellStart"/>
      <w:r w:rsidR="001C6B9F" w:rsidRPr="00CB7F80">
        <w:rPr>
          <w:rFonts w:ascii="Century Gothic" w:eastAsia="Times New Roman" w:hAnsi="Century Gothic" w:cs="Arial"/>
          <w:b/>
          <w:i/>
          <w:color w:val="000000"/>
          <w:lang w:val="fr-CA" w:eastAsia="fr-CA"/>
        </w:rPr>
        <w:t>Midnight</w:t>
      </w:r>
      <w:proofErr w:type="spellEnd"/>
      <w:r w:rsidR="001C6B9F" w:rsidRPr="00CB7F80">
        <w:rPr>
          <w:rFonts w:ascii="Century Gothic" w:eastAsia="Times New Roman" w:hAnsi="Century Gothic" w:cs="Arial"/>
          <w:color w:val="000000"/>
          <w:lang w:val="fr-CA" w:eastAsia="fr-CA"/>
        </w:rPr>
        <w:t>.</w:t>
      </w:r>
    </w:p>
    <w:p w14:paraId="2A83EB67" w14:textId="77777777" w:rsidR="00736286" w:rsidRPr="00CB7F80" w:rsidRDefault="00736286" w:rsidP="00736286">
      <w:pPr>
        <w:spacing w:line="276" w:lineRule="auto"/>
        <w:jc w:val="center"/>
        <w:rPr>
          <w:rFonts w:asciiTheme="minorHAnsi" w:eastAsia="Times New Roman" w:hAnsiTheme="minorHAnsi"/>
          <w:lang w:val="fr-CA"/>
        </w:rPr>
      </w:pPr>
    </w:p>
    <w:p w14:paraId="59F7CDBE" w14:textId="1DB225DC" w:rsidR="00736286" w:rsidRDefault="00F9498B" w:rsidP="00F9498B">
      <w:pPr>
        <w:spacing w:line="276" w:lineRule="auto"/>
        <w:jc w:val="both"/>
        <w:rPr>
          <w:rFonts w:ascii="Century Gothic" w:hAnsi="Century Gothic" w:cs="Helvetica"/>
          <w:color w:val="000000" w:themeColor="text1"/>
          <w:lang w:eastAsia="en-US"/>
        </w:rPr>
      </w:pPr>
      <w:proofErr w:type="spellStart"/>
      <w:r w:rsidRPr="00CB7F80">
        <w:rPr>
          <w:rFonts w:ascii="Century Gothic" w:hAnsi="Century Gothic" w:cs="Helvetica"/>
          <w:color w:val="000000" w:themeColor="text1"/>
          <w:lang w:eastAsia="en-US"/>
        </w:rPr>
        <w:t>Patsy</w:t>
      </w:r>
      <w:proofErr w:type="spellEnd"/>
      <w:r w:rsidRPr="00CB7F80">
        <w:rPr>
          <w:rFonts w:ascii="Century Gothic" w:hAnsi="Century Gothic" w:cs="Helvetica"/>
          <w:color w:val="000000" w:themeColor="text1"/>
          <w:lang w:eastAsia="en-US"/>
        </w:rPr>
        <w:t xml:space="preserve"> </w:t>
      </w:r>
      <w:proofErr w:type="spellStart"/>
      <w:r w:rsidRPr="00CB7F80">
        <w:rPr>
          <w:rFonts w:ascii="Century Gothic" w:hAnsi="Century Gothic" w:cs="Helvetica"/>
          <w:color w:val="000000" w:themeColor="text1"/>
          <w:lang w:eastAsia="en-US"/>
        </w:rPr>
        <w:t>Cline</w:t>
      </w:r>
      <w:proofErr w:type="spellEnd"/>
      <w:r w:rsidRPr="00CB7F80">
        <w:rPr>
          <w:rFonts w:ascii="Century Gothic" w:hAnsi="Century Gothic" w:cs="Helvetica"/>
          <w:color w:val="000000" w:themeColor="text1"/>
          <w:lang w:eastAsia="en-US"/>
        </w:rPr>
        <w:t xml:space="preserve"> était reconnue pour son timbre riche et émotionnellement expressif qui, avec son rôle dans l'industrie de la musique country, a été cité comme une source d'inspiration par </w:t>
      </w:r>
      <w:r w:rsidR="00A01492">
        <w:rPr>
          <w:rFonts w:ascii="Century Gothic" w:hAnsi="Century Gothic" w:cs="Helvetica"/>
          <w:color w:val="000000" w:themeColor="text1"/>
          <w:lang w:eastAsia="en-US"/>
        </w:rPr>
        <w:t xml:space="preserve">de grand chanteurs. </w:t>
      </w:r>
      <w:r w:rsidRPr="00CB7F80">
        <w:rPr>
          <w:rFonts w:ascii="Century Gothic" w:hAnsi="Century Gothic" w:cs="Helvetica"/>
          <w:color w:val="000000" w:themeColor="text1"/>
          <w:lang w:eastAsia="en-US"/>
        </w:rPr>
        <w:t xml:space="preserve"> Sa vie et sa carrière ont fait l'objet de nombreux livres, films, documentaires, articles et pièces de théâtre. </w:t>
      </w:r>
      <w:r w:rsidR="00CB7F80" w:rsidRPr="00CB7F80">
        <w:rPr>
          <w:rFonts w:ascii="Century Gothic" w:hAnsi="Century Gothic" w:cs="Helvetica"/>
          <w:color w:val="000000" w:themeColor="text1"/>
          <w:lang w:eastAsia="en-US"/>
        </w:rPr>
        <w:t xml:space="preserve">La chanteuse a </w:t>
      </w:r>
      <w:r w:rsidR="00CB7F80">
        <w:rPr>
          <w:rFonts w:ascii="Century Gothic" w:hAnsi="Century Gothic" w:cs="Helvetica"/>
          <w:color w:val="000000" w:themeColor="text1"/>
          <w:lang w:eastAsia="en-US"/>
        </w:rPr>
        <w:t>connu</w:t>
      </w:r>
      <w:r w:rsidR="00CB7F80" w:rsidRPr="00CB7F80">
        <w:rPr>
          <w:rFonts w:ascii="Century Gothic" w:hAnsi="Century Gothic" w:cs="Helvetica"/>
          <w:color w:val="000000" w:themeColor="text1"/>
          <w:lang w:eastAsia="en-US"/>
        </w:rPr>
        <w:t xml:space="preserve"> son apogée pendant l'ère du « </w:t>
      </w:r>
      <w:hyperlink r:id="rId4" w:history="1">
        <w:r w:rsidR="00CB7F80" w:rsidRPr="00CB7F80">
          <w:rPr>
            <w:rFonts w:ascii="Century Gothic" w:hAnsi="Century Gothic" w:cs="Helvetica"/>
            <w:color w:val="000000" w:themeColor="text1"/>
            <w:lang w:eastAsia="en-US"/>
          </w:rPr>
          <w:t>son de Nashville</w:t>
        </w:r>
      </w:hyperlink>
      <w:r w:rsidR="00CB7F80" w:rsidRPr="00CB7F80">
        <w:rPr>
          <w:rFonts w:ascii="Century Gothic" w:hAnsi="Century Gothic" w:cs="Helvetica"/>
          <w:color w:val="000000" w:themeColor="text1"/>
          <w:lang w:eastAsia="en-US"/>
        </w:rPr>
        <w:t xml:space="preserve"> » au début des </w:t>
      </w:r>
      <w:hyperlink r:id="rId5" w:history="1">
        <w:r w:rsidR="00CB7F80" w:rsidRPr="00CB7F80">
          <w:rPr>
            <w:rFonts w:ascii="Century Gothic" w:hAnsi="Century Gothic" w:cs="Helvetica"/>
            <w:color w:val="000000" w:themeColor="text1"/>
            <w:lang w:eastAsia="en-US"/>
          </w:rPr>
          <w:t>années 1960</w:t>
        </w:r>
      </w:hyperlink>
      <w:r w:rsidR="00CB7F80" w:rsidRPr="00CB7F80">
        <w:rPr>
          <w:rFonts w:ascii="Century Gothic" w:hAnsi="Century Gothic" w:cs="Helvetica"/>
          <w:color w:val="000000" w:themeColor="text1"/>
          <w:lang w:eastAsia="en-US"/>
        </w:rPr>
        <w:t xml:space="preserve">. Depuis sa mort à 30 ans dans un accident d'avion privé en 1963, au faîte de sa carrière, elle est </w:t>
      </w:r>
      <w:r w:rsidR="00CB7F80">
        <w:rPr>
          <w:rFonts w:ascii="Century Gothic" w:hAnsi="Century Gothic" w:cs="Helvetica"/>
          <w:color w:val="000000" w:themeColor="text1"/>
          <w:lang w:eastAsia="en-US"/>
        </w:rPr>
        <w:t xml:space="preserve">encore </w:t>
      </w:r>
      <w:r w:rsidR="00CB7F80" w:rsidRPr="00CB7F80">
        <w:rPr>
          <w:rFonts w:ascii="Century Gothic" w:hAnsi="Century Gothic" w:cs="Helvetica"/>
          <w:color w:val="000000" w:themeColor="text1"/>
          <w:lang w:eastAsia="en-US"/>
        </w:rPr>
        <w:t>considérée comme l'un</w:t>
      </w:r>
      <w:r w:rsidR="00154ED0">
        <w:rPr>
          <w:rFonts w:ascii="Century Gothic" w:hAnsi="Century Gothic" w:cs="Helvetica"/>
          <w:color w:val="000000" w:themeColor="text1"/>
          <w:lang w:eastAsia="en-US"/>
        </w:rPr>
        <w:t>e des plus influentes interprètes</w:t>
      </w:r>
      <w:r w:rsidR="00CB7F80" w:rsidRPr="00CB7F80">
        <w:rPr>
          <w:rFonts w:ascii="Century Gothic" w:hAnsi="Century Gothic" w:cs="Helvetica"/>
          <w:color w:val="000000" w:themeColor="text1"/>
          <w:lang w:eastAsia="en-US"/>
        </w:rPr>
        <w:t xml:space="preserve"> du style country.</w:t>
      </w:r>
    </w:p>
    <w:p w14:paraId="53C5C915" w14:textId="77777777" w:rsidR="00CB7F80" w:rsidRDefault="00CB7F80" w:rsidP="00F9498B">
      <w:pPr>
        <w:spacing w:line="276" w:lineRule="auto"/>
        <w:jc w:val="both"/>
        <w:rPr>
          <w:rFonts w:ascii="Century Gothic" w:hAnsi="Century Gothic" w:cs="Helvetica"/>
          <w:color w:val="000000" w:themeColor="text1"/>
          <w:lang w:eastAsia="en-US"/>
        </w:rPr>
      </w:pPr>
    </w:p>
    <w:p w14:paraId="65C01F5D" w14:textId="7E9EE93A" w:rsidR="00CB7F80" w:rsidRDefault="00CB7F80" w:rsidP="00F9498B">
      <w:pPr>
        <w:spacing w:line="276" w:lineRule="auto"/>
        <w:jc w:val="both"/>
        <w:rPr>
          <w:rFonts w:ascii="Century Gothic" w:hAnsi="Century Gothic" w:cs="Helvetica"/>
          <w:color w:val="1C1C1C"/>
          <w:lang w:eastAsia="en-US"/>
        </w:rPr>
      </w:pPr>
      <w:r>
        <w:rPr>
          <w:rFonts w:ascii="Century Gothic" w:hAnsi="Century Gothic" w:cs="Helvetica"/>
          <w:color w:val="000000" w:themeColor="text1"/>
          <w:lang w:eastAsia="en-US"/>
        </w:rPr>
        <w:t xml:space="preserve">C’est après avoir dévoré la biographie de </w:t>
      </w:r>
      <w:r w:rsidR="00154ED0">
        <w:rPr>
          <w:rFonts w:ascii="Century Gothic" w:hAnsi="Century Gothic" w:cs="Helvetica"/>
          <w:color w:val="000000" w:themeColor="text1"/>
          <w:lang w:eastAsia="en-US"/>
        </w:rPr>
        <w:t>l’artiste</w:t>
      </w:r>
      <w:r>
        <w:rPr>
          <w:rFonts w:ascii="Century Gothic" w:hAnsi="Century Gothic" w:cs="Helvetica"/>
          <w:color w:val="000000" w:themeColor="text1"/>
          <w:lang w:eastAsia="en-US"/>
        </w:rPr>
        <w:t xml:space="preserve"> que la pétillante Brigitte Boisjoli a eu l’idée de s’approprier son matériel, avec l’intensité et la puissance vocale</w:t>
      </w:r>
      <w:r w:rsidR="00621634">
        <w:rPr>
          <w:rFonts w:ascii="Century Gothic" w:hAnsi="Century Gothic" w:cs="Helvetica"/>
          <w:color w:val="000000" w:themeColor="text1"/>
          <w:lang w:eastAsia="en-US"/>
        </w:rPr>
        <w:t xml:space="preserve"> qu’on lui connaît. Pari réussi</w:t>
      </w:r>
      <w:bookmarkStart w:id="0" w:name="_GoBack"/>
      <w:bookmarkEnd w:id="0"/>
      <w:r>
        <w:rPr>
          <w:rFonts w:ascii="Century Gothic" w:hAnsi="Century Gothic" w:cs="Helvetica"/>
          <w:color w:val="000000" w:themeColor="text1"/>
          <w:lang w:eastAsia="en-US"/>
        </w:rPr>
        <w:t xml:space="preserve"> puisque l’album était certifié OR seulement </w:t>
      </w:r>
      <w:r w:rsidRPr="00CB7F80">
        <w:rPr>
          <w:rFonts w:ascii="Century Gothic" w:hAnsi="Century Gothic" w:cs="Helvetica"/>
          <w:color w:val="000000" w:themeColor="text1"/>
          <w:lang w:eastAsia="en-US"/>
        </w:rPr>
        <w:t xml:space="preserve">deux mois après sa sortie en magasin. </w:t>
      </w:r>
      <w:proofErr w:type="spellStart"/>
      <w:r w:rsidRPr="00CB7F80">
        <w:rPr>
          <w:rFonts w:ascii="Century Gothic" w:hAnsi="Century Gothic" w:cs="Helvetica"/>
          <w:color w:val="000000" w:themeColor="text1"/>
          <w:lang w:eastAsia="en-US"/>
        </w:rPr>
        <w:t>Walking</w:t>
      </w:r>
      <w:proofErr w:type="spellEnd"/>
      <w:r w:rsidRPr="00CB7F80">
        <w:rPr>
          <w:rFonts w:ascii="Century Gothic" w:hAnsi="Century Gothic" w:cs="Helvetica"/>
          <w:color w:val="000000" w:themeColor="text1"/>
          <w:lang w:eastAsia="en-US"/>
        </w:rPr>
        <w:t xml:space="preserve"> </w:t>
      </w:r>
      <w:proofErr w:type="spellStart"/>
      <w:r w:rsidRPr="00CB7F80">
        <w:rPr>
          <w:rFonts w:ascii="Century Gothic" w:hAnsi="Century Gothic" w:cs="Helvetica"/>
          <w:color w:val="000000" w:themeColor="text1"/>
          <w:lang w:eastAsia="en-US"/>
        </w:rPr>
        <w:t>After</w:t>
      </w:r>
      <w:proofErr w:type="spellEnd"/>
      <w:r w:rsidRPr="00CB7F80">
        <w:rPr>
          <w:rFonts w:ascii="Century Gothic" w:hAnsi="Century Gothic" w:cs="Helvetica"/>
          <w:color w:val="000000" w:themeColor="text1"/>
          <w:lang w:eastAsia="en-US"/>
        </w:rPr>
        <w:t xml:space="preserve"> </w:t>
      </w:r>
      <w:proofErr w:type="spellStart"/>
      <w:r w:rsidRPr="00CB7F80">
        <w:rPr>
          <w:rFonts w:ascii="Century Gothic" w:hAnsi="Century Gothic" w:cs="Helvetica"/>
          <w:color w:val="000000" w:themeColor="text1"/>
          <w:lang w:eastAsia="en-US"/>
        </w:rPr>
        <w:t>Midnight</w:t>
      </w:r>
      <w:proofErr w:type="spellEnd"/>
      <w:r w:rsidRPr="00CB7F80">
        <w:rPr>
          <w:rFonts w:ascii="Century Gothic" w:hAnsi="Century Gothic" w:cs="Helvetica"/>
          <w:color w:val="000000" w:themeColor="text1"/>
          <w:lang w:eastAsia="en-US"/>
        </w:rPr>
        <w:t>, une des pièces phares du disque, nous connecte avec la véritable magie du son de Nashville dans un texte qui dépeint l’amour, le vrai. Il s’agit d’ailleurs du premier grand</w:t>
      </w:r>
      <w:r w:rsidRPr="00CB7F80">
        <w:rPr>
          <w:rFonts w:ascii="Century Gothic" w:hAnsi="Century Gothic" w:cs="Helvetica"/>
          <w:color w:val="1C1C1C"/>
          <w:lang w:eastAsia="en-US"/>
        </w:rPr>
        <w:t xml:space="preserve"> succès de </w:t>
      </w:r>
      <w:proofErr w:type="spellStart"/>
      <w:r w:rsidRPr="00CB7F80">
        <w:rPr>
          <w:rFonts w:ascii="Century Gothic" w:hAnsi="Century Gothic" w:cs="Helvetica"/>
          <w:color w:val="1C1C1C"/>
          <w:lang w:eastAsia="en-US"/>
        </w:rPr>
        <w:t>Patsy</w:t>
      </w:r>
      <w:proofErr w:type="spellEnd"/>
      <w:r w:rsidRPr="00CB7F80">
        <w:rPr>
          <w:rFonts w:ascii="Century Gothic" w:hAnsi="Century Gothic" w:cs="Helvetica"/>
          <w:color w:val="1C1C1C"/>
          <w:lang w:eastAsia="en-US"/>
        </w:rPr>
        <w:t xml:space="preserve"> </w:t>
      </w:r>
      <w:proofErr w:type="spellStart"/>
      <w:r w:rsidRPr="00CB7F80">
        <w:rPr>
          <w:rFonts w:ascii="Century Gothic" w:hAnsi="Century Gothic" w:cs="Helvetica"/>
          <w:color w:val="1C1C1C"/>
          <w:lang w:eastAsia="en-US"/>
        </w:rPr>
        <w:t>Cline</w:t>
      </w:r>
      <w:proofErr w:type="spellEnd"/>
      <w:r w:rsidRPr="00CB7F80">
        <w:rPr>
          <w:rFonts w:ascii="Century Gothic" w:hAnsi="Century Gothic" w:cs="Helvetica"/>
          <w:color w:val="1C1C1C"/>
          <w:lang w:eastAsia="en-US"/>
        </w:rPr>
        <w:t>, en 1957 et a été écrit par Don Hecht et Alan Block.</w:t>
      </w:r>
      <w:r w:rsidR="00A01492">
        <w:rPr>
          <w:rFonts w:ascii="Century Gothic" w:hAnsi="Century Gothic" w:cs="Helvetica"/>
          <w:color w:val="1C1C1C"/>
          <w:lang w:eastAsia="en-US"/>
        </w:rPr>
        <w:t xml:space="preserve"> Gageons que Brigitte saura raviver la flamme country dans le cœur du public à travers les radios de la province avec cette version intense et accrocheuse.</w:t>
      </w:r>
    </w:p>
    <w:p w14:paraId="56FCC271" w14:textId="77777777" w:rsidR="00CB7F80" w:rsidRPr="00CB7F80" w:rsidRDefault="00CB7F80" w:rsidP="00F9498B">
      <w:pPr>
        <w:spacing w:line="276" w:lineRule="auto"/>
        <w:jc w:val="both"/>
        <w:rPr>
          <w:rFonts w:ascii="Century Gothic" w:hAnsi="Century Gothic" w:cs="Helvetica"/>
          <w:b/>
          <w:color w:val="1C1C1C"/>
          <w:lang w:eastAsia="en-US"/>
        </w:rPr>
      </w:pPr>
    </w:p>
    <w:p w14:paraId="39BC54E0" w14:textId="151AF23A" w:rsidR="00CB7F80" w:rsidRPr="00CB7F80" w:rsidRDefault="00CB7F80" w:rsidP="00CB7F80">
      <w:pPr>
        <w:spacing w:line="276" w:lineRule="auto"/>
        <w:jc w:val="center"/>
        <w:rPr>
          <w:rFonts w:ascii="Helvetica" w:hAnsi="Helvetica" w:cstheme="minorBidi"/>
          <w:b/>
          <w:sz w:val="24"/>
          <w:szCs w:val="24"/>
          <w:lang w:eastAsia="en-US"/>
        </w:rPr>
      </w:pPr>
      <w:r w:rsidRPr="00CB7F80">
        <w:rPr>
          <w:rFonts w:ascii="Century Gothic" w:hAnsi="Century Gothic" w:cs="Helvetica"/>
          <w:b/>
          <w:color w:val="1C1C1C"/>
          <w:lang w:eastAsia="en-US"/>
        </w:rPr>
        <w:t xml:space="preserve">La chanson est disponible sur iTunes : </w:t>
      </w:r>
      <w:hyperlink r:id="rId6" w:history="1">
        <w:r w:rsidRPr="00CB7F80">
          <w:rPr>
            <w:rFonts w:ascii="Helvetica" w:hAnsi="Helvetica" w:cs="Helvetica"/>
            <w:b/>
            <w:sz w:val="24"/>
            <w:szCs w:val="24"/>
            <w:lang w:eastAsia="en-US"/>
          </w:rPr>
          <w:t>https://itun.es/ca/fna49</w:t>
        </w:r>
      </w:hyperlink>
    </w:p>
    <w:p w14:paraId="45CB4B06" w14:textId="77777777" w:rsidR="00CB7F80" w:rsidRDefault="00CB7F80" w:rsidP="00F9498B">
      <w:pPr>
        <w:spacing w:line="276" w:lineRule="auto"/>
        <w:jc w:val="both"/>
        <w:rPr>
          <w:rFonts w:ascii="Century Gothic" w:hAnsi="Century Gothic" w:cs="Helvetica"/>
          <w:color w:val="000000" w:themeColor="text1"/>
          <w:lang w:eastAsia="en-US"/>
        </w:rPr>
      </w:pPr>
    </w:p>
    <w:p w14:paraId="1E56BB53" w14:textId="72271943" w:rsidR="00CB7F80" w:rsidRDefault="00CB7F80" w:rsidP="00F9498B">
      <w:pPr>
        <w:spacing w:line="276" w:lineRule="auto"/>
        <w:jc w:val="both"/>
        <w:rPr>
          <w:rFonts w:ascii="Century Gothic" w:hAnsi="Century Gothic" w:cs="Helvetica"/>
          <w:color w:val="000000" w:themeColor="text1"/>
          <w:lang w:eastAsia="en-US"/>
        </w:rPr>
      </w:pPr>
      <w:r>
        <w:rPr>
          <w:rFonts w:ascii="Century Gothic" w:hAnsi="Century Gothic" w:cs="Helvetica"/>
          <w:color w:val="000000" w:themeColor="text1"/>
          <w:lang w:eastAsia="en-US"/>
        </w:rPr>
        <w:t>Brigitte poursuit la route du Québec avec sa tournée du même nom :</w:t>
      </w:r>
    </w:p>
    <w:p w14:paraId="0D4FFFC9" w14:textId="77777777" w:rsidR="00CB7F80" w:rsidRPr="00CB7F80" w:rsidRDefault="00CB7F80" w:rsidP="00F9498B">
      <w:pPr>
        <w:spacing w:line="276" w:lineRule="auto"/>
        <w:jc w:val="both"/>
        <w:rPr>
          <w:rFonts w:ascii="Century Gothic" w:eastAsia="Times New Roman" w:hAnsi="Century Gothic"/>
          <w:bCs/>
          <w:color w:val="000000" w:themeColor="text1"/>
        </w:rPr>
      </w:pPr>
    </w:p>
    <w:p w14:paraId="129CD71B" w14:textId="77777777" w:rsidR="00736286" w:rsidRDefault="00736286" w:rsidP="00736286">
      <w:pPr>
        <w:spacing w:line="276" w:lineRule="auto"/>
        <w:jc w:val="both"/>
        <w:rPr>
          <w:rFonts w:asciiTheme="minorHAnsi" w:eastAsia="Times New Roman" w:hAnsiTheme="minorHAnsi"/>
        </w:rPr>
      </w:pPr>
    </w:p>
    <w:p w14:paraId="25F4DB8F" w14:textId="77777777" w:rsidR="00736286" w:rsidRDefault="00736286" w:rsidP="00736286">
      <w:pPr>
        <w:spacing w:line="276" w:lineRule="auto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Brigitteboisjoli.ca</w:t>
      </w:r>
    </w:p>
    <w:p w14:paraId="3D97D1FE" w14:textId="77777777" w:rsidR="00736286" w:rsidRDefault="00621634" w:rsidP="00736286">
      <w:pPr>
        <w:jc w:val="center"/>
        <w:rPr>
          <w:rFonts w:asciiTheme="minorHAnsi" w:hAnsiTheme="minorHAnsi"/>
        </w:rPr>
      </w:pPr>
      <w:hyperlink r:id="rId7" w:history="1">
        <w:r w:rsidR="00736286">
          <w:rPr>
            <w:rStyle w:val="Lienhypertexte"/>
            <w:rFonts w:asciiTheme="minorHAnsi" w:hAnsiTheme="minorHAnsi"/>
            <w:color w:val="auto"/>
          </w:rPr>
          <w:t>facebook.com/</w:t>
        </w:r>
        <w:proofErr w:type="spellStart"/>
        <w:r w:rsidR="00736286">
          <w:rPr>
            <w:rStyle w:val="Lienhypertexte"/>
            <w:rFonts w:asciiTheme="minorHAnsi" w:hAnsiTheme="minorHAnsi"/>
            <w:color w:val="auto"/>
          </w:rPr>
          <w:t>brigitteboisjoli</w:t>
        </w:r>
        <w:proofErr w:type="spellEnd"/>
      </w:hyperlink>
    </w:p>
    <w:p w14:paraId="045FDD56" w14:textId="77777777" w:rsidR="00736286" w:rsidRDefault="00736286" w:rsidP="007362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Twitter :  </w:t>
      </w:r>
      <w:hyperlink r:id="rId8" w:history="1">
        <w:r>
          <w:rPr>
            <w:rStyle w:val="Lienhypertexte"/>
            <w:rFonts w:asciiTheme="minorHAnsi" w:hAnsiTheme="minorHAnsi" w:cs="Arial"/>
            <w:color w:val="auto"/>
            <w:u w:val="none"/>
            <w:shd w:val="clear" w:color="auto" w:fill="F5F8FA"/>
          </w:rPr>
          <w:t>@</w:t>
        </w:r>
        <w:proofErr w:type="spellStart"/>
        <w:r>
          <w:rPr>
            <w:rStyle w:val="u-linkcomplex-target"/>
            <w:rFonts w:asciiTheme="minorHAnsi" w:hAnsiTheme="minorHAnsi" w:cs="Arial"/>
            <w:shd w:val="clear" w:color="auto" w:fill="F5F8FA"/>
          </w:rPr>
          <w:t>B_Boisjoli</w:t>
        </w:r>
        <w:proofErr w:type="spellEnd"/>
      </w:hyperlink>
    </w:p>
    <w:p w14:paraId="6CBADA78" w14:textId="77777777" w:rsidR="00736286" w:rsidRDefault="00736286" w:rsidP="007362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Instagram :  </w:t>
      </w:r>
      <w:proofErr w:type="spellStart"/>
      <w:r>
        <w:rPr>
          <w:rFonts w:asciiTheme="minorHAnsi" w:hAnsiTheme="minorHAnsi"/>
        </w:rPr>
        <w:t>brigitteboisjoli</w:t>
      </w:r>
      <w:proofErr w:type="spellEnd"/>
    </w:p>
    <w:p w14:paraId="575C3091" w14:textId="77777777" w:rsidR="00736286" w:rsidRDefault="00736286" w:rsidP="00736286">
      <w:pPr>
        <w:spacing w:line="276" w:lineRule="auto"/>
        <w:jc w:val="center"/>
        <w:rPr>
          <w:rFonts w:asciiTheme="minorHAnsi" w:eastAsia="Times New Roman" w:hAnsiTheme="minorHAnsi"/>
        </w:rPr>
      </w:pPr>
    </w:p>
    <w:p w14:paraId="06C01800" w14:textId="77777777" w:rsidR="00736286" w:rsidRDefault="00736286" w:rsidP="00736286">
      <w:pPr>
        <w:spacing w:line="276" w:lineRule="auto"/>
        <w:jc w:val="both"/>
        <w:rPr>
          <w:rFonts w:asciiTheme="minorHAnsi" w:eastAsia="Times New Roman" w:hAnsiTheme="minorHAnsi"/>
        </w:rPr>
      </w:pPr>
    </w:p>
    <w:p w14:paraId="12656C01" w14:textId="77777777" w:rsidR="00736286" w:rsidRDefault="00736286" w:rsidP="00736286">
      <w:pPr>
        <w:spacing w:line="276" w:lineRule="auto"/>
        <w:jc w:val="both"/>
        <w:rPr>
          <w:rFonts w:asciiTheme="minorHAnsi" w:eastAsia="Times New Roman" w:hAnsiTheme="minorHAnsi"/>
        </w:rPr>
      </w:pPr>
    </w:p>
    <w:p w14:paraId="57ED1816" w14:textId="77777777" w:rsidR="00736286" w:rsidRDefault="00736286" w:rsidP="00736286">
      <w:pPr>
        <w:jc w:val="center"/>
        <w:rPr>
          <w:rFonts w:asciiTheme="majorHAnsi" w:hAnsiTheme="majorHAnsi" w:cs="Tahoma"/>
          <w:sz w:val="20"/>
          <w:szCs w:val="20"/>
          <w:lang w:val="fr-CA"/>
        </w:rPr>
      </w:pPr>
      <w:r>
        <w:rPr>
          <w:rFonts w:asciiTheme="majorHAnsi" w:hAnsiTheme="majorHAnsi" w:cs="Tahoma"/>
          <w:sz w:val="20"/>
          <w:szCs w:val="20"/>
          <w:lang w:val="fr-CA"/>
        </w:rPr>
        <w:t>-30-</w:t>
      </w:r>
    </w:p>
    <w:p w14:paraId="3DC1E6E6" w14:textId="77777777" w:rsidR="00736286" w:rsidRDefault="00736286" w:rsidP="00736286">
      <w:pPr>
        <w:jc w:val="center"/>
        <w:rPr>
          <w:rFonts w:asciiTheme="majorHAnsi" w:hAnsiTheme="majorHAnsi" w:cs="Tahoma"/>
          <w:sz w:val="20"/>
          <w:szCs w:val="20"/>
          <w:lang w:val="fr-CA"/>
        </w:rPr>
      </w:pPr>
    </w:p>
    <w:p w14:paraId="52C3D667" w14:textId="77777777" w:rsidR="00736286" w:rsidRDefault="00736286" w:rsidP="00736286">
      <w:pPr>
        <w:rPr>
          <w:rFonts w:asciiTheme="minorHAnsi" w:hAnsiTheme="minorHAnsi" w:cs="Tahoma"/>
          <w:sz w:val="20"/>
          <w:szCs w:val="20"/>
          <w:lang w:val="fr-CA"/>
        </w:rPr>
      </w:pPr>
      <w:r>
        <w:rPr>
          <w:rFonts w:asciiTheme="minorHAnsi" w:hAnsiTheme="minorHAnsi" w:cs="Tahoma"/>
          <w:b/>
          <w:sz w:val="20"/>
          <w:szCs w:val="20"/>
          <w:lang w:val="fr-CA"/>
        </w:rPr>
        <w:t>MAISON DE DISQUES</w:t>
      </w:r>
      <w:r>
        <w:rPr>
          <w:rFonts w:asciiTheme="minorHAnsi" w:hAnsiTheme="minorHAnsi" w:cs="Tahoma"/>
          <w:sz w:val="20"/>
          <w:szCs w:val="20"/>
          <w:lang w:val="fr-CA"/>
        </w:rPr>
        <w:t xml:space="preserve"> : Musicor </w:t>
      </w:r>
      <w:r>
        <w:rPr>
          <w:rFonts w:asciiTheme="minorHAnsi" w:hAnsiTheme="minorHAnsi"/>
          <w:sz w:val="20"/>
          <w:szCs w:val="20"/>
          <w:lang w:val="fr-CA"/>
        </w:rPr>
        <w:t>| 514.849.6206</w:t>
      </w:r>
    </w:p>
    <w:p w14:paraId="3E0506E2" w14:textId="77777777" w:rsidR="00736286" w:rsidRDefault="00736286" w:rsidP="00736286">
      <w:pPr>
        <w:rPr>
          <w:sz w:val="20"/>
          <w:szCs w:val="20"/>
          <w:lang w:val="fr-CA"/>
        </w:rPr>
      </w:pPr>
      <w:r>
        <w:rPr>
          <w:rFonts w:asciiTheme="minorHAnsi" w:hAnsiTheme="minorHAnsi"/>
          <w:b/>
          <w:sz w:val="20"/>
          <w:szCs w:val="20"/>
          <w:lang w:val="fr-CA"/>
        </w:rPr>
        <w:t>RELATIONS DE PRESSE</w:t>
      </w:r>
      <w:r>
        <w:rPr>
          <w:rFonts w:asciiTheme="minorHAnsi" w:hAnsiTheme="minorHAnsi"/>
          <w:sz w:val="20"/>
          <w:szCs w:val="20"/>
          <w:lang w:val="fr-CA"/>
        </w:rPr>
        <w:t xml:space="preserve"> : Junior Bombardier| Roy &amp; Turner Communications | 514.844.9678 | </w:t>
      </w:r>
      <w:hyperlink r:id="rId9" w:history="1">
        <w:r>
          <w:rPr>
            <w:rStyle w:val="Lienhypertexte"/>
            <w:rFonts w:asciiTheme="minorHAnsi" w:hAnsiTheme="minorHAnsi"/>
            <w:color w:val="auto"/>
            <w:sz w:val="20"/>
            <w:szCs w:val="20"/>
            <w:lang w:val="fr-CA"/>
          </w:rPr>
          <w:t>jbombardier@roy-turner.com</w:t>
        </w:r>
      </w:hyperlink>
      <w:r>
        <w:rPr>
          <w:sz w:val="20"/>
          <w:szCs w:val="20"/>
          <w:lang w:val="fr-CA"/>
        </w:rPr>
        <w:t xml:space="preserve"> </w:t>
      </w:r>
    </w:p>
    <w:p w14:paraId="61E5E14B" w14:textId="77777777" w:rsidR="00736286" w:rsidRDefault="00736286" w:rsidP="00736286">
      <w:r>
        <w:rPr>
          <w:rFonts w:asciiTheme="minorHAnsi" w:eastAsia="Times New Roman" w:hAnsiTheme="minorHAnsi"/>
          <w:b/>
          <w:sz w:val="20"/>
          <w:szCs w:val="20"/>
        </w:rPr>
        <w:t>MANAGEMENT</w:t>
      </w:r>
      <w:r>
        <w:rPr>
          <w:rFonts w:asciiTheme="minorHAnsi" w:eastAsia="Times New Roman" w:hAnsiTheme="minorHAnsi"/>
          <w:sz w:val="20"/>
          <w:szCs w:val="20"/>
        </w:rPr>
        <w:t>:</w:t>
      </w:r>
      <w:r>
        <w:rPr>
          <w:rFonts w:asciiTheme="minorHAnsi" w:eastAsia="Times New Roman" w:hAnsiTheme="minorHAnsi" w:cs="Tahoma"/>
          <w:sz w:val="20"/>
          <w:szCs w:val="20"/>
        </w:rPr>
        <w:t xml:space="preserve"> Martin Leclerc | </w:t>
      </w:r>
      <w:hyperlink r:id="rId10" w:history="1">
        <w:r>
          <w:rPr>
            <w:rStyle w:val="Lienhypertexte"/>
            <w:rFonts w:asciiTheme="minorHAnsi" w:eastAsia="Times New Roman" w:hAnsiTheme="minorHAnsi" w:cs="Tahoma"/>
            <w:color w:val="auto"/>
            <w:sz w:val="20"/>
            <w:szCs w:val="20"/>
          </w:rPr>
          <w:t>martinleclerc@prodml.com</w:t>
        </w:r>
      </w:hyperlink>
    </w:p>
    <w:p w14:paraId="4B00E83E" w14:textId="77777777" w:rsidR="00DE68D9" w:rsidRPr="00544A77" w:rsidRDefault="00DE68D9" w:rsidP="00DE68D9">
      <w:pPr>
        <w:pStyle w:val="Default"/>
        <w:ind w:right="-7"/>
        <w:jc w:val="both"/>
        <w:rPr>
          <w:rFonts w:cs="Arial"/>
          <w:bCs/>
          <w:sz w:val="18"/>
          <w:szCs w:val="21"/>
        </w:rPr>
      </w:pPr>
      <w:r w:rsidRPr="00544A77">
        <w:rPr>
          <w:rFonts w:cs="Arial"/>
          <w:b/>
          <w:bCs/>
          <w:sz w:val="18"/>
          <w:szCs w:val="21"/>
        </w:rPr>
        <w:t>PROMOTION RADIO</w:t>
      </w:r>
      <w:r w:rsidRPr="00544A77">
        <w:rPr>
          <w:rFonts w:cs="Arial"/>
          <w:bCs/>
          <w:sz w:val="18"/>
          <w:szCs w:val="21"/>
        </w:rPr>
        <w:t xml:space="preserve"> : Jean-François Blanchet | Torpille | 450 787-3141 | jf@torpille.ca </w:t>
      </w:r>
      <w:r>
        <w:rPr>
          <w:rFonts w:cs="Arial"/>
          <w:bCs/>
          <w:sz w:val="18"/>
          <w:szCs w:val="21"/>
        </w:rPr>
        <w:t>|Marjolaine Morasse |579.721.3212 | marjolaine@torpille.ca</w:t>
      </w:r>
    </w:p>
    <w:p w14:paraId="7CDA5EDF" w14:textId="77777777" w:rsidR="00736286" w:rsidRDefault="00736286" w:rsidP="00736286">
      <w:pPr>
        <w:rPr>
          <w:rFonts w:asciiTheme="minorHAnsi" w:hAnsiTheme="minorHAnsi"/>
          <w:sz w:val="20"/>
          <w:szCs w:val="20"/>
        </w:rPr>
      </w:pPr>
    </w:p>
    <w:p w14:paraId="607694BC" w14:textId="77777777" w:rsidR="00736286" w:rsidRDefault="00736286" w:rsidP="00736286"/>
    <w:p w14:paraId="4034D6B9" w14:textId="77777777" w:rsidR="00736286" w:rsidRDefault="00736286" w:rsidP="00736286"/>
    <w:p w14:paraId="461E5CA9" w14:textId="77777777" w:rsidR="00E26C4A" w:rsidRDefault="00E26C4A"/>
    <w:sectPr w:rsidR="00E26C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6"/>
    <w:rsid w:val="00154ED0"/>
    <w:rsid w:val="001C6B9F"/>
    <w:rsid w:val="001D4558"/>
    <w:rsid w:val="00621634"/>
    <w:rsid w:val="00736286"/>
    <w:rsid w:val="00A01492"/>
    <w:rsid w:val="00C651E8"/>
    <w:rsid w:val="00CB7F80"/>
    <w:rsid w:val="00DE68D9"/>
    <w:rsid w:val="00E26C4A"/>
    <w:rsid w:val="00F9498B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DAD8"/>
  <w15:docId w15:val="{8EE70A71-A7F1-4ABF-B543-AD17992D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86"/>
    <w:rPr>
      <w:rFonts w:ascii="Calibri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6286"/>
    <w:rPr>
      <w:color w:val="0000FF"/>
      <w:u w:val="single"/>
    </w:rPr>
  </w:style>
  <w:style w:type="character" w:customStyle="1" w:styleId="u-linkcomplex-target">
    <w:name w:val="u-linkcomplex-target"/>
    <w:basedOn w:val="Policepardfaut"/>
    <w:rsid w:val="00736286"/>
  </w:style>
  <w:style w:type="paragraph" w:customStyle="1" w:styleId="Default">
    <w:name w:val="Default"/>
    <w:rsid w:val="00DE68D9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_Boisjo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rigitteboisjol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.es/ca/fna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Ann%C3%A9es_1960" TargetMode="External"/><Relationship Id="rId10" Type="http://schemas.openxmlformats.org/officeDocument/2006/relationships/hyperlink" Target="file:///C:\Users\jbombardier\Desktop\martinleclerc@prodml.com" TargetMode="External"/><Relationship Id="rId4" Type="http://schemas.openxmlformats.org/officeDocument/2006/relationships/hyperlink" Target="https://fr.wikipedia.org/wiki/Nashville_sound" TargetMode="External"/><Relationship Id="rId9" Type="http://schemas.openxmlformats.org/officeDocument/2006/relationships/hyperlink" Target="mailto:jbombardier@roy-turner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Marjolaine Morasse</cp:lastModifiedBy>
  <cp:revision>5</cp:revision>
  <dcterms:created xsi:type="dcterms:W3CDTF">2016-02-09T20:38:00Z</dcterms:created>
  <dcterms:modified xsi:type="dcterms:W3CDTF">2016-02-10T16:45:00Z</dcterms:modified>
</cp:coreProperties>
</file>